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806" w:rsidRDefault="00E15806" w:rsidP="00522DEB">
      <w:pPr>
        <w:pBdr>
          <w:bottom w:val="single" w:sz="12" w:space="1" w:color="auto"/>
        </w:pBdr>
        <w:jc w:val="center"/>
        <w:rPr>
          <w:rFonts w:cstheme="minorHAnsi"/>
          <w:b/>
          <w:sz w:val="28"/>
          <w:szCs w:val="28"/>
        </w:rPr>
      </w:pPr>
      <w:r>
        <w:rPr>
          <w:noProof/>
        </w:rPr>
        <w:drawing>
          <wp:anchor distT="0" distB="0" distL="114300" distR="114300" simplePos="0" relativeHeight="251659264" behindDoc="1" locked="0" layoutInCell="1" allowOverlap="1" wp14:anchorId="23CE998D" wp14:editId="47E57B62">
            <wp:simplePos x="0" y="0"/>
            <wp:positionH relativeFrom="page">
              <wp:align>right</wp:align>
            </wp:positionH>
            <wp:positionV relativeFrom="page">
              <wp:align>top</wp:align>
            </wp:positionV>
            <wp:extent cx="7775575" cy="1102918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5575" cy="11029187"/>
                    </a:xfrm>
                    <a:prstGeom prst="rect">
                      <a:avLst/>
                    </a:prstGeom>
                  </pic:spPr>
                </pic:pic>
              </a:graphicData>
            </a:graphic>
            <wp14:sizeRelH relativeFrom="margin">
              <wp14:pctWidth>0</wp14:pctWidth>
            </wp14:sizeRelH>
            <wp14:sizeRelV relativeFrom="margin">
              <wp14:pctHeight>0</wp14:pctHeight>
            </wp14:sizeRelV>
          </wp:anchor>
        </w:drawing>
      </w:r>
    </w:p>
    <w:p w:rsidR="00E15806" w:rsidRDefault="00E15806" w:rsidP="00522DEB">
      <w:pPr>
        <w:pBdr>
          <w:bottom w:val="single" w:sz="12" w:space="1" w:color="auto"/>
        </w:pBdr>
        <w:jc w:val="center"/>
        <w:rPr>
          <w:rFonts w:cstheme="minorHAnsi"/>
          <w:b/>
          <w:sz w:val="28"/>
          <w:szCs w:val="28"/>
        </w:rPr>
      </w:pPr>
    </w:p>
    <w:p w:rsidR="00E15806" w:rsidRDefault="00E15806" w:rsidP="00E15806">
      <w:pPr>
        <w:pBdr>
          <w:bottom w:val="single" w:sz="12" w:space="1" w:color="auto"/>
        </w:pBdr>
        <w:jc w:val="center"/>
        <w:rPr>
          <w:rFonts w:cstheme="minorHAnsi"/>
          <w:b/>
          <w:sz w:val="28"/>
          <w:szCs w:val="28"/>
        </w:rPr>
      </w:pPr>
    </w:p>
    <w:p w:rsidR="00DE4EA7" w:rsidRPr="00522DEB" w:rsidRDefault="002D1560" w:rsidP="00E15806">
      <w:pPr>
        <w:pBdr>
          <w:bottom w:val="single" w:sz="12" w:space="1" w:color="auto"/>
        </w:pBdr>
        <w:jc w:val="center"/>
        <w:rPr>
          <w:rFonts w:cstheme="minorHAnsi"/>
          <w:b/>
          <w:sz w:val="28"/>
          <w:szCs w:val="28"/>
        </w:rPr>
      </w:pPr>
      <w:bookmarkStart w:id="0" w:name="_GoBack"/>
      <w:bookmarkEnd w:id="0"/>
      <w:r>
        <w:rPr>
          <w:rFonts w:cstheme="minorHAnsi"/>
          <w:b/>
          <w:sz w:val="28"/>
          <w:szCs w:val="28"/>
        </w:rPr>
        <w:t>Overnight Youth Counselor</w:t>
      </w:r>
    </w:p>
    <w:p w:rsidR="0041031C" w:rsidRPr="00894832" w:rsidRDefault="0041031C">
      <w:pPr>
        <w:rPr>
          <w:rFonts w:cstheme="minorHAnsi"/>
        </w:rPr>
      </w:pPr>
      <w:r w:rsidRPr="00894832">
        <w:rPr>
          <w:rFonts w:cstheme="minorHAnsi"/>
        </w:rPr>
        <w:softHyphen/>
      </w:r>
      <w:r w:rsidRPr="00894832">
        <w:rPr>
          <w:rFonts w:cstheme="minorHAnsi"/>
        </w:rPr>
        <w:softHyphen/>
      </w:r>
      <w:r w:rsidRPr="00894832">
        <w:rPr>
          <w:rFonts w:cstheme="minorHAnsi"/>
        </w:rPr>
        <w:softHyphen/>
      </w:r>
      <w:r w:rsidRPr="00894832">
        <w:rPr>
          <w:rFonts w:cstheme="minorHAnsi"/>
        </w:rPr>
        <w:softHyphen/>
      </w:r>
      <w:r w:rsidRPr="00894832">
        <w:rPr>
          <w:rFonts w:cstheme="minorHAnsi"/>
        </w:rPr>
        <w:softHyphen/>
      </w:r>
      <w:r w:rsidRPr="00894832">
        <w:rPr>
          <w:rFonts w:cstheme="minorHAnsi"/>
        </w:rPr>
        <w:softHyphen/>
      </w:r>
      <w:r w:rsidRPr="00894832">
        <w:rPr>
          <w:rFonts w:cstheme="minorHAnsi"/>
          <w:b/>
        </w:rPr>
        <w:t>Department</w:t>
      </w:r>
      <w:r w:rsidRPr="00894832">
        <w:rPr>
          <w:rFonts w:cstheme="minorHAnsi"/>
        </w:rPr>
        <w:t xml:space="preserve">: </w:t>
      </w:r>
      <w:r w:rsidR="000D2408">
        <w:rPr>
          <w:rFonts w:cstheme="minorHAnsi"/>
        </w:rPr>
        <w:t>Group Living</w:t>
      </w:r>
      <w:r w:rsidR="00D14D08">
        <w:rPr>
          <w:rFonts w:cstheme="minorHAnsi"/>
        </w:rPr>
        <w:tab/>
      </w:r>
      <w:r w:rsidR="00D14D08">
        <w:rPr>
          <w:rFonts w:cstheme="minorHAnsi"/>
        </w:rPr>
        <w:tab/>
      </w:r>
      <w:r w:rsidR="00894832" w:rsidRPr="00894832">
        <w:rPr>
          <w:rFonts w:cstheme="minorHAnsi"/>
        </w:rPr>
        <w:tab/>
      </w:r>
      <w:r w:rsidR="00174605" w:rsidRPr="00894832">
        <w:rPr>
          <w:rFonts w:cstheme="minorHAnsi"/>
        </w:rPr>
        <w:t xml:space="preserve">      </w:t>
      </w:r>
      <w:r w:rsidR="00174605" w:rsidRPr="00894832">
        <w:rPr>
          <w:rFonts w:cstheme="minorHAnsi"/>
        </w:rPr>
        <w:tab/>
      </w:r>
      <w:r w:rsidR="00174605" w:rsidRPr="00894832">
        <w:rPr>
          <w:rFonts w:cstheme="minorHAnsi"/>
        </w:rPr>
        <w:tab/>
      </w:r>
      <w:r w:rsidR="00174605" w:rsidRPr="00894832">
        <w:rPr>
          <w:rFonts w:cstheme="minorHAnsi"/>
        </w:rPr>
        <w:tab/>
      </w:r>
      <w:r w:rsidRPr="00894832">
        <w:rPr>
          <w:rFonts w:cstheme="minorHAnsi"/>
          <w:b/>
        </w:rPr>
        <w:t>Job Status:</w:t>
      </w:r>
      <w:r w:rsidRPr="00894832">
        <w:rPr>
          <w:rFonts w:cstheme="minorHAnsi"/>
        </w:rPr>
        <w:t xml:space="preserve"> </w:t>
      </w:r>
      <w:r w:rsidR="000025CE">
        <w:rPr>
          <w:rFonts w:cstheme="minorHAnsi"/>
        </w:rPr>
        <w:t>Full</w:t>
      </w:r>
      <w:r w:rsidRPr="00894832">
        <w:rPr>
          <w:rFonts w:cstheme="minorHAnsi"/>
        </w:rPr>
        <w:t>-time</w:t>
      </w:r>
      <w:r w:rsidR="0010043F">
        <w:rPr>
          <w:rFonts w:cstheme="minorHAnsi"/>
        </w:rPr>
        <w:t>/Part-time</w:t>
      </w:r>
    </w:p>
    <w:p w:rsidR="0041031C" w:rsidRPr="00894832" w:rsidRDefault="0041031C" w:rsidP="0041031C">
      <w:pPr>
        <w:ind w:left="5760" w:hanging="5760"/>
        <w:rPr>
          <w:rFonts w:cstheme="minorHAnsi"/>
        </w:rPr>
      </w:pPr>
      <w:r w:rsidRPr="00894832">
        <w:rPr>
          <w:rFonts w:cstheme="minorHAnsi"/>
          <w:b/>
        </w:rPr>
        <w:t>Reports to:</w:t>
      </w:r>
      <w:r w:rsidR="00653598">
        <w:rPr>
          <w:rFonts w:cstheme="minorHAnsi"/>
          <w:b/>
        </w:rPr>
        <w:t xml:space="preserve"> </w:t>
      </w:r>
      <w:r w:rsidR="002D1560">
        <w:rPr>
          <w:rFonts w:cstheme="minorHAnsi"/>
        </w:rPr>
        <w:t>Overnight Group Leader</w:t>
      </w:r>
      <w:r w:rsidRPr="00894832">
        <w:rPr>
          <w:rFonts w:cstheme="minorHAnsi"/>
        </w:rPr>
        <w:tab/>
      </w:r>
      <w:r w:rsidRPr="00894832">
        <w:rPr>
          <w:rFonts w:cstheme="minorHAnsi"/>
        </w:rPr>
        <w:tab/>
      </w:r>
      <w:r w:rsidRPr="00894832">
        <w:rPr>
          <w:rFonts w:cstheme="minorHAnsi"/>
          <w:b/>
        </w:rPr>
        <w:t>FLSA Status:</w:t>
      </w:r>
      <w:r w:rsidRPr="00894832">
        <w:rPr>
          <w:rFonts w:cstheme="minorHAnsi"/>
        </w:rPr>
        <w:t xml:space="preserve"> </w:t>
      </w:r>
      <w:r w:rsidR="002D1560">
        <w:rPr>
          <w:rFonts w:cstheme="minorHAnsi"/>
        </w:rPr>
        <w:t>Non-</w:t>
      </w:r>
      <w:r w:rsidR="000B6D9A">
        <w:rPr>
          <w:rFonts w:cstheme="minorHAnsi"/>
        </w:rPr>
        <w:t>E</w:t>
      </w:r>
      <w:r w:rsidRPr="00894832">
        <w:rPr>
          <w:rFonts w:cstheme="minorHAnsi"/>
        </w:rPr>
        <w:t>xempt</w:t>
      </w:r>
    </w:p>
    <w:p w:rsidR="00174605" w:rsidRDefault="00174605" w:rsidP="006966E8">
      <w:pPr>
        <w:spacing w:after="0"/>
        <w:rPr>
          <w:rFonts w:cstheme="minorHAnsi"/>
        </w:rPr>
      </w:pPr>
      <w:r w:rsidRPr="00894832">
        <w:rPr>
          <w:rFonts w:cstheme="minorHAnsi"/>
          <w:b/>
        </w:rPr>
        <w:t>Positions Supervised:</w:t>
      </w:r>
      <w:r w:rsidR="00894832">
        <w:rPr>
          <w:rFonts w:cstheme="minorHAnsi"/>
          <w:b/>
        </w:rPr>
        <w:t xml:space="preserve"> </w:t>
      </w:r>
      <w:r w:rsidR="002D1560">
        <w:rPr>
          <w:rFonts w:cstheme="minorHAnsi"/>
        </w:rPr>
        <w:t xml:space="preserve">None </w:t>
      </w:r>
      <w:r w:rsidR="002D1560">
        <w:rPr>
          <w:rFonts w:cstheme="minorHAnsi"/>
        </w:rPr>
        <w:tab/>
      </w:r>
      <w:r w:rsidR="002D1560">
        <w:rPr>
          <w:rFonts w:cstheme="minorHAnsi"/>
        </w:rPr>
        <w:tab/>
      </w:r>
      <w:r w:rsidR="002D1560">
        <w:rPr>
          <w:rFonts w:cstheme="minorHAnsi"/>
        </w:rPr>
        <w:tab/>
      </w:r>
      <w:r w:rsidR="002D1560">
        <w:rPr>
          <w:rFonts w:cstheme="minorHAnsi"/>
        </w:rPr>
        <w:tab/>
      </w:r>
      <w:r w:rsidR="002D1560">
        <w:rPr>
          <w:rFonts w:cstheme="minorHAnsi"/>
        </w:rPr>
        <w:tab/>
      </w:r>
      <w:r w:rsidR="002D1560">
        <w:rPr>
          <w:rFonts w:cstheme="minorHAnsi"/>
        </w:rPr>
        <w:tab/>
      </w:r>
      <w:r w:rsidRPr="00894832">
        <w:rPr>
          <w:rFonts w:cstheme="minorHAnsi"/>
          <w:b/>
        </w:rPr>
        <w:t>Amount of Travel:</w:t>
      </w:r>
      <w:r w:rsidR="000B6D9A">
        <w:rPr>
          <w:rFonts w:cstheme="minorHAnsi"/>
        </w:rPr>
        <w:t xml:space="preserve"> 1</w:t>
      </w:r>
      <w:r w:rsidR="00653598">
        <w:rPr>
          <w:rFonts w:cstheme="minorHAnsi"/>
        </w:rPr>
        <w:t>0</w:t>
      </w:r>
      <w:r w:rsidR="008804A4">
        <w:rPr>
          <w:rFonts w:cstheme="minorHAnsi"/>
        </w:rPr>
        <w:t>%</w:t>
      </w:r>
    </w:p>
    <w:p w:rsidR="00976E85" w:rsidRPr="00894832" w:rsidRDefault="00976E85" w:rsidP="00976E85">
      <w:pPr>
        <w:spacing w:after="0"/>
        <w:ind w:left="-90" w:firstLine="90"/>
        <w:rPr>
          <w:rFonts w:cstheme="minorHAnsi"/>
        </w:rPr>
      </w:pPr>
    </w:p>
    <w:p w:rsidR="008A1F57" w:rsidRPr="008A1F57" w:rsidRDefault="0041031C" w:rsidP="008A1F57">
      <w:pPr>
        <w:rPr>
          <w:rFonts w:ascii="Calibri" w:hAnsi="Calibri" w:cs="Calibri"/>
        </w:rPr>
      </w:pPr>
      <w:r w:rsidRPr="00894832">
        <w:rPr>
          <w:rFonts w:cstheme="minorHAnsi"/>
          <w:b/>
        </w:rPr>
        <w:t>Work Schedule</w:t>
      </w:r>
      <w:r w:rsidRPr="008A1F57">
        <w:rPr>
          <w:rFonts w:ascii="Calibri" w:hAnsi="Calibri" w:cs="Calibri"/>
          <w:b/>
        </w:rPr>
        <w:t>:</w:t>
      </w:r>
      <w:r w:rsidR="00653598" w:rsidRPr="008A1F57">
        <w:rPr>
          <w:rFonts w:ascii="Calibri" w:hAnsi="Calibri" w:cs="Calibri"/>
        </w:rPr>
        <w:t xml:space="preserve"> </w:t>
      </w:r>
      <w:r w:rsidR="002D1560">
        <w:rPr>
          <w:rFonts w:ascii="Calibri" w:hAnsi="Calibri" w:cs="Calibri"/>
        </w:rPr>
        <w:t>Overnight Shift 11PM – 7AM and as needed.</w:t>
      </w:r>
    </w:p>
    <w:p w:rsidR="00E3719A" w:rsidRDefault="00E3719A" w:rsidP="0041031C">
      <w:pPr>
        <w:ind w:left="5760" w:hanging="5760"/>
        <w:rPr>
          <w:rFonts w:cstheme="minorHAnsi"/>
          <w:b/>
        </w:rPr>
      </w:pPr>
      <w:r w:rsidRPr="00894832">
        <w:rPr>
          <w:rFonts w:cstheme="minorHAnsi"/>
          <w:b/>
        </w:rPr>
        <w:t>POSITION SUMMARY:</w:t>
      </w:r>
    </w:p>
    <w:p w:rsidR="00E3719A" w:rsidRPr="00894832" w:rsidRDefault="00E3719A" w:rsidP="00E3719A">
      <w:pPr>
        <w:spacing w:after="0" w:line="240" w:lineRule="auto"/>
        <w:ind w:left="5760" w:hanging="5760"/>
        <w:rPr>
          <w:rFonts w:cstheme="minorHAnsi"/>
          <w:b/>
        </w:rPr>
      </w:pPr>
      <w:r w:rsidRPr="00894832">
        <w:rPr>
          <w:rFonts w:cstheme="minorHAnsi"/>
          <w:b/>
        </w:rPr>
        <w:t>Reasonable Accommodations Statement</w:t>
      </w:r>
    </w:p>
    <w:p w:rsidR="00E3719A" w:rsidRPr="00894832" w:rsidRDefault="00E3719A" w:rsidP="00E3719A">
      <w:pPr>
        <w:pBdr>
          <w:left w:val="none" w:sz="0" w:space="30" w:color="auto"/>
          <w:bottom w:val="none" w:sz="0" w:space="2" w:color="auto"/>
        </w:pBdr>
        <w:spacing w:after="0" w:line="240" w:lineRule="auto"/>
        <w:rPr>
          <w:rFonts w:eastAsia="Trebuchet MS" w:cstheme="minorHAnsi"/>
        </w:rPr>
      </w:pPr>
      <w:r w:rsidRPr="00894832">
        <w:rPr>
          <w:rFonts w:eastAsia="Trebuchet MS" w:cstheme="minorHAnsi"/>
        </w:rPr>
        <w:t xml:space="preserve">To perform this job successfully, an individual must be able to perform each essential duty satisfactorily. Reasonable Accommodations may be made to enable qualified individuals with disabilities to perform the essential functions. </w:t>
      </w:r>
    </w:p>
    <w:p w:rsidR="00E3719A" w:rsidRPr="00894832" w:rsidRDefault="00E3719A" w:rsidP="00E3719A">
      <w:pPr>
        <w:pBdr>
          <w:left w:val="none" w:sz="0" w:space="30" w:color="auto"/>
          <w:bottom w:val="none" w:sz="0" w:space="2" w:color="auto"/>
        </w:pBdr>
        <w:spacing w:after="0" w:line="240" w:lineRule="auto"/>
        <w:rPr>
          <w:rFonts w:eastAsia="Trebuchet MS" w:cstheme="minorHAnsi"/>
        </w:rPr>
      </w:pPr>
    </w:p>
    <w:p w:rsidR="0041031C" w:rsidRDefault="00E3719A" w:rsidP="00894832">
      <w:pPr>
        <w:pBdr>
          <w:left w:val="none" w:sz="0" w:space="30" w:color="auto"/>
          <w:bottom w:val="none" w:sz="0" w:space="2" w:color="auto"/>
        </w:pBdr>
        <w:spacing w:after="0" w:line="240" w:lineRule="auto"/>
        <w:rPr>
          <w:rFonts w:cstheme="minorHAnsi"/>
        </w:rPr>
      </w:pPr>
      <w:r w:rsidRPr="00894832">
        <w:rPr>
          <w:rFonts w:eastAsia="Trebuchet MS" w:cstheme="minorHAnsi"/>
          <w:b/>
        </w:rPr>
        <w:t>ESSENTIAL FUNCTIONS:</w:t>
      </w:r>
      <w:r w:rsidR="0041031C" w:rsidRPr="00894832">
        <w:rPr>
          <w:rFonts w:cstheme="minorHAnsi"/>
        </w:rPr>
        <w:tab/>
      </w:r>
    </w:p>
    <w:p w:rsidR="0050058F" w:rsidRPr="0050058F" w:rsidRDefault="0050058F" w:rsidP="0050058F">
      <w:pPr>
        <w:numPr>
          <w:ilvl w:val="0"/>
          <w:numId w:val="10"/>
        </w:numPr>
        <w:tabs>
          <w:tab w:val="left" w:pos="-720"/>
        </w:tabs>
        <w:suppressAutoHyphens/>
        <w:overflowPunct w:val="0"/>
        <w:autoSpaceDE w:val="0"/>
        <w:autoSpaceDN w:val="0"/>
        <w:adjustRightInd w:val="0"/>
        <w:spacing w:after="0" w:line="240" w:lineRule="auto"/>
        <w:ind w:right="57"/>
        <w:jc w:val="both"/>
        <w:textAlignment w:val="baseline"/>
      </w:pPr>
      <w:r w:rsidRPr="0050058F">
        <w:rPr>
          <w:u w:val="single"/>
        </w:rPr>
        <w:t>Bed Checks</w:t>
      </w:r>
      <w:r w:rsidRPr="0050058F">
        <w:t xml:space="preserve"> - Use a flashlight judiciously to insure a positive count and identification of the youth body name will be performed at shift changes or every 15 minutes.  On the Sexual Delinquent Conduct Unit, staff rotates walking the hall of the bedroom area. Only one youth at a time may have permission to go to the restroom.  At no time should the students be left unsupervised</w:t>
      </w:r>
    </w:p>
    <w:p w:rsidR="0050058F" w:rsidRPr="0050058F" w:rsidRDefault="0050058F" w:rsidP="0050058F">
      <w:pPr>
        <w:numPr>
          <w:ilvl w:val="0"/>
          <w:numId w:val="10"/>
        </w:numPr>
        <w:tabs>
          <w:tab w:val="left" w:pos="-720"/>
        </w:tabs>
        <w:suppressAutoHyphens/>
        <w:overflowPunct w:val="0"/>
        <w:autoSpaceDE w:val="0"/>
        <w:autoSpaceDN w:val="0"/>
        <w:adjustRightInd w:val="0"/>
        <w:spacing w:after="0" w:line="240" w:lineRule="auto"/>
        <w:ind w:right="57"/>
        <w:jc w:val="both"/>
        <w:textAlignment w:val="baseline"/>
      </w:pPr>
      <w:r w:rsidRPr="0050058F">
        <w:rPr>
          <w:u w:val="single"/>
        </w:rPr>
        <w:t>Handle Emergencies</w:t>
      </w:r>
      <w:r w:rsidRPr="0050058F">
        <w:t xml:space="preserve"> - In the event of an emergency, notify the individuals listed on the Emergency Procedures.  Give First-Aid until help arrives, if necessary.</w:t>
      </w:r>
    </w:p>
    <w:p w:rsidR="0050058F" w:rsidRPr="0050058F" w:rsidRDefault="0050058F" w:rsidP="0050058F">
      <w:pPr>
        <w:numPr>
          <w:ilvl w:val="0"/>
          <w:numId w:val="10"/>
        </w:numPr>
        <w:tabs>
          <w:tab w:val="left" w:pos="-720"/>
        </w:tabs>
        <w:suppressAutoHyphens/>
        <w:overflowPunct w:val="0"/>
        <w:autoSpaceDE w:val="0"/>
        <w:autoSpaceDN w:val="0"/>
        <w:adjustRightInd w:val="0"/>
        <w:spacing w:after="0" w:line="240" w:lineRule="auto"/>
        <w:ind w:right="57"/>
        <w:jc w:val="both"/>
        <w:textAlignment w:val="baseline"/>
      </w:pPr>
      <w:r w:rsidRPr="0050058F">
        <w:rPr>
          <w:u w:val="single"/>
        </w:rPr>
        <w:t>Fire Drills</w:t>
      </w:r>
      <w:r w:rsidRPr="0050058F">
        <w:t xml:space="preserve"> - Oversee fire drills if there is a scheduled alarm.</w:t>
      </w:r>
    </w:p>
    <w:p w:rsidR="0050058F" w:rsidRPr="0050058F" w:rsidRDefault="0050058F" w:rsidP="0050058F">
      <w:pPr>
        <w:numPr>
          <w:ilvl w:val="0"/>
          <w:numId w:val="10"/>
        </w:numPr>
        <w:tabs>
          <w:tab w:val="left" w:pos="-720"/>
        </w:tabs>
        <w:suppressAutoHyphens/>
        <w:overflowPunct w:val="0"/>
        <w:autoSpaceDE w:val="0"/>
        <w:autoSpaceDN w:val="0"/>
        <w:adjustRightInd w:val="0"/>
        <w:spacing w:after="0" w:line="240" w:lineRule="auto"/>
        <w:ind w:right="57"/>
        <w:jc w:val="both"/>
        <w:textAlignment w:val="baseline"/>
      </w:pPr>
      <w:r w:rsidRPr="0050058F">
        <w:rPr>
          <w:u w:val="single"/>
        </w:rPr>
        <w:t>Answer Telephone</w:t>
      </w:r>
      <w:r w:rsidRPr="0050058F">
        <w:t xml:space="preserve"> - Answer telephones and take messages.</w:t>
      </w:r>
    </w:p>
    <w:p w:rsidR="0050058F" w:rsidRPr="0050058F" w:rsidRDefault="0050058F" w:rsidP="0050058F">
      <w:pPr>
        <w:numPr>
          <w:ilvl w:val="0"/>
          <w:numId w:val="10"/>
        </w:numPr>
        <w:tabs>
          <w:tab w:val="left" w:pos="-720"/>
        </w:tabs>
        <w:suppressAutoHyphens/>
        <w:overflowPunct w:val="0"/>
        <w:autoSpaceDE w:val="0"/>
        <w:autoSpaceDN w:val="0"/>
        <w:adjustRightInd w:val="0"/>
        <w:spacing w:after="0" w:line="240" w:lineRule="auto"/>
        <w:ind w:right="57"/>
        <w:jc w:val="both"/>
        <w:textAlignment w:val="baseline"/>
      </w:pPr>
      <w:r w:rsidRPr="0050058F">
        <w:rPr>
          <w:u w:val="single"/>
        </w:rPr>
        <w:t>Com Log</w:t>
      </w:r>
      <w:r w:rsidRPr="0050058F">
        <w:t xml:space="preserve"> - Note all observed interaction with students during the shift.  Any and all significant data should be included in the com log, as this is the primary source of communication with oncoming staff.</w:t>
      </w:r>
    </w:p>
    <w:p w:rsidR="0050058F" w:rsidRPr="0050058F" w:rsidRDefault="0050058F" w:rsidP="0050058F">
      <w:pPr>
        <w:numPr>
          <w:ilvl w:val="0"/>
          <w:numId w:val="10"/>
        </w:numPr>
        <w:tabs>
          <w:tab w:val="left" w:pos="-720"/>
        </w:tabs>
        <w:suppressAutoHyphens/>
        <w:overflowPunct w:val="0"/>
        <w:autoSpaceDE w:val="0"/>
        <w:autoSpaceDN w:val="0"/>
        <w:adjustRightInd w:val="0"/>
        <w:spacing w:after="0" w:line="240" w:lineRule="auto"/>
        <w:ind w:right="57"/>
        <w:jc w:val="both"/>
        <w:textAlignment w:val="baseline"/>
      </w:pPr>
      <w:r w:rsidRPr="0050058F">
        <w:rPr>
          <w:u w:val="single"/>
        </w:rPr>
        <w:t>Security</w:t>
      </w:r>
      <w:r w:rsidRPr="0050058F">
        <w:t xml:space="preserve"> - Check and secure all doors and windows.</w:t>
      </w:r>
    </w:p>
    <w:p w:rsidR="0050058F" w:rsidRPr="0050058F" w:rsidRDefault="0050058F" w:rsidP="0050058F">
      <w:pPr>
        <w:numPr>
          <w:ilvl w:val="0"/>
          <w:numId w:val="10"/>
        </w:numPr>
        <w:tabs>
          <w:tab w:val="left" w:pos="-720"/>
        </w:tabs>
        <w:suppressAutoHyphens/>
        <w:overflowPunct w:val="0"/>
        <w:autoSpaceDE w:val="0"/>
        <w:autoSpaceDN w:val="0"/>
        <w:adjustRightInd w:val="0"/>
        <w:spacing w:after="0" w:line="240" w:lineRule="auto"/>
        <w:ind w:right="57"/>
        <w:jc w:val="both"/>
        <w:textAlignment w:val="baseline"/>
      </w:pPr>
      <w:r w:rsidRPr="0050058F">
        <w:t>Supervise bedtime and wake-up time by following program schedule and policy.</w:t>
      </w:r>
    </w:p>
    <w:p w:rsidR="0050058F" w:rsidRPr="0050058F" w:rsidRDefault="0050058F" w:rsidP="0050058F">
      <w:pPr>
        <w:numPr>
          <w:ilvl w:val="0"/>
          <w:numId w:val="10"/>
        </w:numPr>
        <w:tabs>
          <w:tab w:val="left" w:pos="-720"/>
        </w:tabs>
        <w:suppressAutoHyphens/>
        <w:overflowPunct w:val="0"/>
        <w:autoSpaceDE w:val="0"/>
        <w:autoSpaceDN w:val="0"/>
        <w:adjustRightInd w:val="0"/>
        <w:spacing w:after="0" w:line="240" w:lineRule="auto"/>
        <w:ind w:right="57"/>
        <w:jc w:val="both"/>
        <w:textAlignment w:val="baseline"/>
      </w:pPr>
      <w:r w:rsidRPr="0050058F">
        <w:t>Report all noticeable events to Program Director or Group Leader.</w:t>
      </w:r>
    </w:p>
    <w:p w:rsidR="0050058F" w:rsidRPr="0050058F" w:rsidRDefault="0050058F" w:rsidP="0050058F">
      <w:pPr>
        <w:numPr>
          <w:ilvl w:val="0"/>
          <w:numId w:val="10"/>
        </w:numPr>
        <w:overflowPunct w:val="0"/>
        <w:autoSpaceDE w:val="0"/>
        <w:autoSpaceDN w:val="0"/>
        <w:adjustRightInd w:val="0"/>
        <w:spacing w:after="0" w:line="240" w:lineRule="auto"/>
        <w:textAlignment w:val="baseline"/>
      </w:pPr>
      <w:r w:rsidRPr="0050058F">
        <w:t xml:space="preserve">Abide by The Health Insurance Portability and Accountability Act of 1996 (42 USC &amp; 201 et seq.) </w:t>
      </w:r>
    </w:p>
    <w:p w:rsidR="0050058F" w:rsidRPr="0050058F" w:rsidRDefault="0050058F" w:rsidP="0050058F">
      <w:pPr>
        <w:numPr>
          <w:ilvl w:val="0"/>
          <w:numId w:val="10"/>
        </w:numPr>
        <w:tabs>
          <w:tab w:val="left" w:pos="-720"/>
        </w:tabs>
        <w:suppressAutoHyphens/>
        <w:overflowPunct w:val="0"/>
        <w:autoSpaceDE w:val="0"/>
        <w:autoSpaceDN w:val="0"/>
        <w:adjustRightInd w:val="0"/>
        <w:spacing w:after="0" w:line="240" w:lineRule="auto"/>
        <w:ind w:left="720" w:firstLine="0"/>
        <w:jc w:val="both"/>
        <w:textAlignment w:val="baseline"/>
      </w:pPr>
      <w:r w:rsidRPr="0050058F">
        <w:t>All other duties as assigned.</w:t>
      </w:r>
    </w:p>
    <w:p w:rsidR="000B6D9A" w:rsidRDefault="000B6D9A" w:rsidP="00894832">
      <w:pPr>
        <w:pBdr>
          <w:left w:val="none" w:sz="0" w:space="30" w:color="auto"/>
          <w:bottom w:val="none" w:sz="0" w:space="2" w:color="auto"/>
        </w:pBdr>
        <w:spacing w:after="0" w:line="240" w:lineRule="auto"/>
        <w:rPr>
          <w:rFonts w:cstheme="minorHAnsi"/>
        </w:rPr>
      </w:pPr>
    </w:p>
    <w:p w:rsidR="00E3719A" w:rsidRPr="00653598" w:rsidRDefault="00E3719A" w:rsidP="004313D5">
      <w:pPr>
        <w:spacing w:after="0" w:line="240" w:lineRule="auto"/>
        <w:rPr>
          <w:rFonts w:eastAsia="Trebuchet MS" w:cstheme="minorHAnsi"/>
        </w:rPr>
      </w:pPr>
      <w:r w:rsidRPr="009D7256">
        <w:rPr>
          <w:rFonts w:eastAsia="Times New Roman" w:cstheme="minorHAnsi"/>
          <w:b/>
        </w:rPr>
        <w:t>POSITION QUALIFICATIONS:</w:t>
      </w:r>
    </w:p>
    <w:p w:rsidR="00E35447" w:rsidRPr="00894832" w:rsidRDefault="00E35447" w:rsidP="00E35447">
      <w:pPr>
        <w:numPr>
          <w:ilvl w:val="0"/>
          <w:numId w:val="2"/>
        </w:numPr>
        <w:spacing w:after="0" w:line="240" w:lineRule="auto"/>
      </w:pPr>
      <w:r w:rsidRPr="00894832">
        <w:rPr>
          <w:rFonts w:eastAsia="Trebuchet MS"/>
        </w:rPr>
        <w:t>Accountability - Ability to accept responsibility and account for his/her actions.</w:t>
      </w:r>
    </w:p>
    <w:p w:rsidR="00E35447" w:rsidRPr="00894832" w:rsidRDefault="00E35447" w:rsidP="00E35447">
      <w:pPr>
        <w:numPr>
          <w:ilvl w:val="0"/>
          <w:numId w:val="2"/>
        </w:numPr>
        <w:spacing w:after="0" w:line="240" w:lineRule="auto"/>
        <w:rPr>
          <w:rFonts w:eastAsia="Trebuchet MS"/>
        </w:rPr>
      </w:pPr>
      <w:r w:rsidRPr="00894832">
        <w:rPr>
          <w:rFonts w:eastAsia="Trebuchet MS"/>
        </w:rPr>
        <w:t>Accuracy - Ability to perform work accurately and thoroughly.</w:t>
      </w:r>
    </w:p>
    <w:p w:rsidR="00E35447" w:rsidRPr="00894832" w:rsidRDefault="00E35447" w:rsidP="00E35447">
      <w:pPr>
        <w:numPr>
          <w:ilvl w:val="0"/>
          <w:numId w:val="2"/>
        </w:numPr>
        <w:spacing w:after="0" w:line="240" w:lineRule="auto"/>
        <w:rPr>
          <w:rFonts w:eastAsia="Trebuchet MS"/>
        </w:rPr>
      </w:pPr>
      <w:r w:rsidRPr="00894832">
        <w:rPr>
          <w:rFonts w:eastAsia="Trebuchet MS"/>
        </w:rPr>
        <w:t>Communication, Oral - Ability to communicate effectively with others using the spoken word.</w:t>
      </w:r>
    </w:p>
    <w:p w:rsidR="00E35447" w:rsidRPr="00894832" w:rsidRDefault="00E35447" w:rsidP="00E35447">
      <w:pPr>
        <w:numPr>
          <w:ilvl w:val="0"/>
          <w:numId w:val="2"/>
        </w:numPr>
        <w:spacing w:after="0" w:line="240" w:lineRule="auto"/>
        <w:rPr>
          <w:rFonts w:eastAsia="Trebuchet MS"/>
        </w:rPr>
      </w:pPr>
      <w:r w:rsidRPr="00894832">
        <w:rPr>
          <w:rFonts w:eastAsia="Trebuchet MS"/>
        </w:rPr>
        <w:t>Communication, Written - Ability to communicate in writing clearly and concisely.</w:t>
      </w:r>
    </w:p>
    <w:p w:rsidR="00E35447" w:rsidRPr="00894832" w:rsidRDefault="00E35447" w:rsidP="00E35447">
      <w:pPr>
        <w:numPr>
          <w:ilvl w:val="0"/>
          <w:numId w:val="2"/>
        </w:numPr>
        <w:spacing w:after="0" w:line="240" w:lineRule="auto"/>
        <w:rPr>
          <w:rFonts w:eastAsia="Trebuchet MS"/>
        </w:rPr>
      </w:pPr>
      <w:r w:rsidRPr="00894832">
        <w:rPr>
          <w:rFonts w:eastAsia="Trebuchet MS"/>
        </w:rPr>
        <w:t>Detail Oriented - Ability to pay attention to the minute details of a project or task.</w:t>
      </w:r>
    </w:p>
    <w:p w:rsidR="00E35447" w:rsidRDefault="00E35447" w:rsidP="00E35447">
      <w:pPr>
        <w:numPr>
          <w:ilvl w:val="0"/>
          <w:numId w:val="2"/>
        </w:numPr>
        <w:spacing w:after="0" w:line="240" w:lineRule="auto"/>
        <w:rPr>
          <w:rFonts w:eastAsia="Trebuchet MS"/>
        </w:rPr>
      </w:pPr>
      <w:r w:rsidRPr="00894832">
        <w:rPr>
          <w:rFonts w:eastAsia="Trebuchet MS"/>
        </w:rPr>
        <w:t>Decision Making - Ability to make critical decisions while following company procedures.</w:t>
      </w:r>
    </w:p>
    <w:p w:rsidR="00E35447" w:rsidRPr="00894832" w:rsidRDefault="00E35447" w:rsidP="00E35447">
      <w:pPr>
        <w:numPr>
          <w:ilvl w:val="0"/>
          <w:numId w:val="2"/>
        </w:numPr>
        <w:spacing w:after="0" w:line="240" w:lineRule="auto"/>
        <w:rPr>
          <w:rFonts w:eastAsia="Trebuchet MS"/>
        </w:rPr>
      </w:pPr>
      <w:r>
        <w:rPr>
          <w:rFonts w:eastAsia="Trebuchet MS"/>
        </w:rPr>
        <w:t xml:space="preserve">Interpersonal Relationships – Ability </w:t>
      </w:r>
      <w:r>
        <w:rPr>
          <w:rStyle w:val="e24kjd"/>
        </w:rPr>
        <w:t>to develop a strong association among individuals that they are working with and communicate</w:t>
      </w:r>
      <w:r w:rsidRPr="00D75B41">
        <w:rPr>
          <w:rStyle w:val="e24kjd"/>
        </w:rPr>
        <w:t xml:space="preserve"> </w:t>
      </w:r>
      <w:r w:rsidRPr="00D75B41">
        <w:rPr>
          <w:rStyle w:val="e24kjd"/>
          <w:bCs/>
        </w:rPr>
        <w:t>effectively</w:t>
      </w:r>
      <w:r>
        <w:rPr>
          <w:rStyle w:val="e24kjd"/>
        </w:rPr>
        <w:t xml:space="preserve"> with others, whether colleagues, customers or clients.</w:t>
      </w:r>
    </w:p>
    <w:p w:rsidR="00E35447" w:rsidRPr="00894832" w:rsidRDefault="00E35447" w:rsidP="00E35447">
      <w:pPr>
        <w:numPr>
          <w:ilvl w:val="0"/>
          <w:numId w:val="2"/>
        </w:numPr>
        <w:spacing w:after="0" w:line="240" w:lineRule="auto"/>
        <w:rPr>
          <w:rFonts w:eastAsia="Trebuchet MS"/>
        </w:rPr>
      </w:pPr>
      <w:r w:rsidRPr="00894832">
        <w:rPr>
          <w:rFonts w:eastAsia="Trebuchet MS"/>
        </w:rPr>
        <w:t>Initiative - Ability to make decisions or take actions to solve a problem or reach a goal.</w:t>
      </w:r>
    </w:p>
    <w:p w:rsidR="00E35447" w:rsidRDefault="00E35447" w:rsidP="00E35447">
      <w:pPr>
        <w:numPr>
          <w:ilvl w:val="0"/>
          <w:numId w:val="2"/>
        </w:numPr>
        <w:spacing w:after="0" w:line="240" w:lineRule="auto"/>
        <w:rPr>
          <w:rFonts w:eastAsia="Trebuchet MS"/>
        </w:rPr>
      </w:pPr>
      <w:r w:rsidRPr="00894832">
        <w:rPr>
          <w:rFonts w:eastAsia="Trebuchet MS"/>
        </w:rPr>
        <w:t>Organized - Possessing the trait of being organized or following a systematic method of performing a task.</w:t>
      </w:r>
    </w:p>
    <w:p w:rsidR="00E35447" w:rsidRPr="00894832" w:rsidRDefault="00E35447" w:rsidP="00E35447">
      <w:pPr>
        <w:numPr>
          <w:ilvl w:val="0"/>
          <w:numId w:val="2"/>
        </w:numPr>
        <w:spacing w:after="0" w:line="240" w:lineRule="auto"/>
        <w:rPr>
          <w:rFonts w:eastAsia="Trebuchet MS"/>
        </w:rPr>
      </w:pPr>
      <w:r>
        <w:rPr>
          <w:rFonts w:eastAsia="Trebuchet MS"/>
        </w:rPr>
        <w:t xml:space="preserve">Self-Development - </w:t>
      </w:r>
      <w:r>
        <w:rPr>
          <w:rStyle w:val="e24kjd"/>
        </w:rPr>
        <w:t>Taking steps to better yourself, such as by learning new skills or improving current skills and recognizing and changing bad habits.</w:t>
      </w:r>
    </w:p>
    <w:p w:rsidR="00E35447" w:rsidRPr="00894832" w:rsidRDefault="00E35447" w:rsidP="00E35447">
      <w:pPr>
        <w:numPr>
          <w:ilvl w:val="0"/>
          <w:numId w:val="2"/>
        </w:numPr>
        <w:spacing w:after="0" w:line="240" w:lineRule="auto"/>
        <w:rPr>
          <w:rFonts w:eastAsia="Trebuchet MS"/>
        </w:rPr>
      </w:pPr>
      <w:r w:rsidRPr="00894832">
        <w:rPr>
          <w:rFonts w:eastAsia="Trebuchet MS"/>
        </w:rPr>
        <w:lastRenderedPageBreak/>
        <w:t>Tactful - Ability to show consideration for and maintain good relations with others.</w:t>
      </w:r>
    </w:p>
    <w:p w:rsidR="00E35447" w:rsidRDefault="00E35447" w:rsidP="00E35447">
      <w:pPr>
        <w:numPr>
          <w:ilvl w:val="0"/>
          <w:numId w:val="2"/>
        </w:numPr>
        <w:spacing w:after="0" w:line="240" w:lineRule="auto"/>
        <w:rPr>
          <w:rFonts w:eastAsia="Trebuchet MS"/>
        </w:rPr>
      </w:pPr>
      <w:r w:rsidRPr="00894832">
        <w:rPr>
          <w:rFonts w:eastAsia="Trebuchet MS"/>
        </w:rPr>
        <w:t>Time Management - Ability to utilize the available time to organize and complete work within given deadlines.</w:t>
      </w:r>
    </w:p>
    <w:p w:rsidR="008804A4" w:rsidRDefault="008804A4" w:rsidP="003F56FB">
      <w:pPr>
        <w:spacing w:after="0" w:line="240" w:lineRule="auto"/>
        <w:rPr>
          <w:rFonts w:eastAsia="Times New Roman" w:cstheme="minorHAnsi"/>
          <w:b/>
          <w:bCs/>
        </w:rPr>
      </w:pPr>
    </w:p>
    <w:p w:rsidR="0041031C" w:rsidRPr="003F56FB" w:rsidRDefault="00E3719A" w:rsidP="003F56FB">
      <w:pPr>
        <w:spacing w:after="0" w:line="240" w:lineRule="auto"/>
        <w:rPr>
          <w:rFonts w:eastAsia="Trebuchet MS"/>
        </w:rPr>
      </w:pPr>
      <w:r w:rsidRPr="003F56FB">
        <w:rPr>
          <w:rFonts w:eastAsia="Times New Roman" w:cstheme="minorHAnsi"/>
          <w:b/>
          <w:bCs/>
        </w:rPr>
        <w:t>SKILLS &amp; ABILITIES:</w:t>
      </w:r>
    </w:p>
    <w:p w:rsidR="00E3719A" w:rsidRPr="00764E83" w:rsidRDefault="00E3719A" w:rsidP="00F26EE3">
      <w:pPr>
        <w:tabs>
          <w:tab w:val="left" w:pos="-720"/>
        </w:tabs>
        <w:suppressAutoHyphens/>
        <w:ind w:left="57" w:right="57"/>
        <w:jc w:val="both"/>
      </w:pPr>
      <w:r w:rsidRPr="00894832">
        <w:rPr>
          <w:rFonts w:eastAsia="Times New Roman" w:cstheme="minorHAnsi"/>
          <w:b/>
          <w:bCs/>
        </w:rPr>
        <w:t>Education</w:t>
      </w:r>
      <w:r w:rsidR="00F26EE3">
        <w:rPr>
          <w:rFonts w:eastAsia="Times New Roman" w:cstheme="minorHAnsi"/>
          <w:b/>
          <w:bCs/>
        </w:rPr>
        <w:t>/Experience</w:t>
      </w:r>
      <w:r w:rsidR="0041031C" w:rsidRPr="00894832">
        <w:rPr>
          <w:rFonts w:eastAsia="Times New Roman" w:cstheme="minorHAnsi"/>
          <w:b/>
          <w:bCs/>
        </w:rPr>
        <w:t>:</w:t>
      </w:r>
      <w:r w:rsidR="0041031C" w:rsidRPr="00894832">
        <w:rPr>
          <w:rFonts w:eastAsia="Times New Roman" w:cstheme="minorHAnsi"/>
        </w:rPr>
        <w:t> </w:t>
      </w:r>
      <w:r w:rsidR="008E2F39">
        <w:rPr>
          <w:rFonts w:eastAsia="Times New Roman" w:cs="Times New Roman"/>
        </w:rPr>
        <w:t xml:space="preserve"> </w:t>
      </w:r>
      <w:r w:rsidR="005A78A0" w:rsidRPr="005A78A0">
        <w:t>Graduation from high school or possession of a GED is preferred. Experience working with juveniles preferred.</w:t>
      </w:r>
    </w:p>
    <w:p w:rsidR="00C45616" w:rsidRDefault="00027026" w:rsidP="00944D98">
      <w:r w:rsidRPr="00894832">
        <w:rPr>
          <w:rFonts w:eastAsia="Times New Roman" w:cstheme="minorHAnsi"/>
          <w:b/>
        </w:rPr>
        <w:t xml:space="preserve">Other </w:t>
      </w:r>
      <w:r w:rsidR="00E3719A" w:rsidRPr="00894832">
        <w:rPr>
          <w:rFonts w:eastAsia="Times New Roman" w:cstheme="minorHAnsi"/>
          <w:b/>
        </w:rPr>
        <w:t>Skills:</w:t>
      </w:r>
      <w:r w:rsidR="00E3719A" w:rsidRPr="00894832">
        <w:rPr>
          <w:rFonts w:eastAsia="Times New Roman" w:cstheme="minorHAnsi"/>
        </w:rPr>
        <w:t xml:space="preserve"> </w:t>
      </w:r>
      <w:r w:rsidRPr="00894832">
        <w:t>Must maintain flexibility in a fast-paced changing environment.</w:t>
      </w:r>
      <w:r w:rsidR="0017083E">
        <w:t xml:space="preserve"> </w:t>
      </w:r>
    </w:p>
    <w:p w:rsidR="00522DEB" w:rsidRPr="00894832" w:rsidRDefault="00522DEB" w:rsidP="00944D98">
      <w:r w:rsidRPr="00894832">
        <w:rPr>
          <w:rFonts w:eastAsia="Trebuchet MS" w:cstheme="minorHAnsi"/>
          <w:b/>
        </w:rPr>
        <w:t xml:space="preserve">PHYSICAL DEMANDS </w:t>
      </w:r>
    </w:p>
    <w:tbl>
      <w:tblPr>
        <w:tblW w:w="4952" w:type="pct"/>
        <w:tblInd w:w="90" w:type="dxa"/>
        <w:tblBorders>
          <w:top w:val="nil"/>
          <w:bottom w:val="nil"/>
          <w:insideH w:val="nil"/>
          <w:insideV w:val="nil"/>
        </w:tblBorders>
        <w:tblCellMar>
          <w:left w:w="0" w:type="dxa"/>
          <w:right w:w="0" w:type="dxa"/>
        </w:tblCellMar>
        <w:tblLook w:val="0000" w:firstRow="0" w:lastRow="0" w:firstColumn="0" w:lastColumn="0" w:noHBand="0" w:noVBand="0"/>
      </w:tblPr>
      <w:tblGrid>
        <w:gridCol w:w="5297"/>
        <w:gridCol w:w="5399"/>
      </w:tblGrid>
      <w:tr w:rsidR="00522DEB" w:rsidRPr="00894832" w:rsidTr="00522DEB">
        <w:tc>
          <w:tcPr>
            <w:tcW w:w="2476"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Physical Demands </w:t>
            </w:r>
          </w:p>
        </w:tc>
        <w:tc>
          <w:tcPr>
            <w:tcW w:w="2524"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Lift/Carry </w:t>
            </w:r>
          </w:p>
        </w:tc>
      </w:tr>
      <w:tr w:rsidR="00522DEB" w:rsidRPr="00894832" w:rsidTr="00522DEB">
        <w:tblPrEx>
          <w:tblBorders>
            <w:top w:val="none" w:sz="0" w:space="0" w:color="auto"/>
            <w:bottom w:val="none" w:sz="0" w:space="0" w:color="auto"/>
            <w:insideH w:val="none" w:sz="0" w:space="0" w:color="auto"/>
            <w:insideV w:val="none" w:sz="0" w:space="0" w:color="auto"/>
          </w:tblBorders>
        </w:tblPrEx>
        <w:tc>
          <w:tcPr>
            <w:tcW w:w="2476" w:type="pct"/>
            <w:vMerge w:val="restart"/>
            <w:shd w:val="clear" w:color="auto" w:fill="auto"/>
            <w:vAlign w:val="center"/>
          </w:tcPr>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648"/>
              <w:gridCol w:w="2649"/>
            </w:tblGrid>
            <w:tr w:rsidR="00522DEB" w:rsidRPr="00894832" w:rsidTr="00D8597E">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Stand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Walk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F (Frequently)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Sit </w:t>
                  </w:r>
                </w:p>
              </w:tc>
              <w:tc>
                <w:tcPr>
                  <w:tcW w:w="2500" w:type="pct"/>
                  <w:shd w:val="clear" w:color="auto" w:fill="auto"/>
                  <w:vAlign w:val="center"/>
                </w:tcPr>
                <w:p w:rsidR="00522DEB" w:rsidRPr="00894832" w:rsidRDefault="00AF71ED"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r w:rsidR="00522DEB" w:rsidRPr="00894832" w:rsidTr="00E35447">
              <w:tblPrEx>
                <w:tblBorders>
                  <w:top w:val="none" w:sz="0" w:space="0" w:color="auto"/>
                  <w:bottom w:val="none" w:sz="0" w:space="0" w:color="auto"/>
                  <w:insideH w:val="none" w:sz="0" w:space="0" w:color="auto"/>
                  <w:insideV w:val="none" w:sz="0" w:space="0" w:color="auto"/>
                </w:tblBorders>
              </w:tblPrEx>
              <w:trPr>
                <w:trHeight w:val="3582"/>
              </w:trPr>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Handling / Fingering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F (Frequently)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Reach Outward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F (Frequently)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Reach Above Shoulder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rebuchet MS" w:cstheme="minorHAnsi"/>
                    </w:rPr>
                  </w:pPr>
                </w:p>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Climb </w:t>
                  </w:r>
                </w:p>
              </w:tc>
              <w:tc>
                <w:tcPr>
                  <w:tcW w:w="2500" w:type="pct"/>
                  <w:shd w:val="clear" w:color="auto" w:fill="auto"/>
                  <w:vAlign w:val="center"/>
                </w:tcPr>
                <w:p w:rsidR="00522DEB" w:rsidRPr="00894832" w:rsidRDefault="00522DEB" w:rsidP="00522DEB">
                  <w:pPr>
                    <w:spacing w:after="0" w:line="240" w:lineRule="auto"/>
                    <w:rPr>
                      <w:rFonts w:eastAsia="Trebuchet MS" w:cstheme="minorHAnsi"/>
                    </w:rPr>
                  </w:pPr>
                </w:p>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Crawl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N (Not Applicable)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Squat or Kneel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Bend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bl>
          <w:p w:rsidR="00522DEB" w:rsidRPr="00894832" w:rsidRDefault="00522DEB" w:rsidP="00522DEB">
            <w:pPr>
              <w:spacing w:after="0" w:line="240" w:lineRule="auto"/>
              <w:rPr>
                <w:rFonts w:eastAsia="Times New Roman" w:cstheme="minorHAnsi"/>
              </w:rPr>
            </w:pPr>
          </w:p>
        </w:tc>
        <w:tc>
          <w:tcPr>
            <w:tcW w:w="2524" w:type="pct"/>
            <w:shd w:val="clear" w:color="auto" w:fill="auto"/>
            <w:vAlign w:val="center"/>
          </w:tcPr>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699"/>
              <w:gridCol w:w="2700"/>
            </w:tblGrid>
            <w:tr w:rsidR="00522DEB" w:rsidRPr="00894832" w:rsidTr="00D8597E">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10 </w:t>
                  </w:r>
                  <w:proofErr w:type="spellStart"/>
                  <w:r w:rsidRPr="00894832">
                    <w:rPr>
                      <w:rFonts w:eastAsia="Trebuchet MS" w:cstheme="minorHAnsi"/>
                    </w:rPr>
                    <w:t>lbs</w:t>
                  </w:r>
                  <w:proofErr w:type="spellEnd"/>
                  <w:r w:rsidRPr="00894832">
                    <w:rPr>
                      <w:rFonts w:eastAsia="Trebuchet MS" w:cstheme="minorHAnsi"/>
                    </w:rPr>
                    <w:t xml:space="preserve"> or less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F (Frequently)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11-20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21-50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51-100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AF71ED"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Over 100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AF71ED"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bl>
          <w:p w:rsidR="00522DEB" w:rsidRPr="00894832" w:rsidRDefault="00522DEB" w:rsidP="00522DEB">
            <w:pPr>
              <w:spacing w:after="0" w:line="240" w:lineRule="auto"/>
              <w:rPr>
                <w:rFonts w:eastAsia="Times New Roman" w:cstheme="minorHAnsi"/>
              </w:rPr>
            </w:pPr>
          </w:p>
        </w:tc>
      </w:tr>
      <w:tr w:rsidR="00522DEB" w:rsidRPr="00894832" w:rsidTr="00522DEB">
        <w:tblPrEx>
          <w:tblBorders>
            <w:top w:val="none" w:sz="0" w:space="0" w:color="auto"/>
            <w:bottom w:val="none" w:sz="0" w:space="0" w:color="auto"/>
            <w:insideH w:val="none" w:sz="0" w:space="0" w:color="auto"/>
            <w:insideV w:val="none" w:sz="0" w:space="0" w:color="auto"/>
          </w:tblBorders>
        </w:tblPrEx>
        <w:tc>
          <w:tcPr>
            <w:tcW w:w="2476" w:type="pct"/>
            <w:vMerge/>
            <w:shd w:val="clear" w:color="auto" w:fill="auto"/>
            <w:vAlign w:val="center"/>
          </w:tcPr>
          <w:p w:rsidR="00522DEB" w:rsidRPr="00894832" w:rsidRDefault="00522DEB" w:rsidP="00522DEB">
            <w:pPr>
              <w:spacing w:after="0" w:line="240" w:lineRule="auto"/>
              <w:rPr>
                <w:rFonts w:eastAsia="Times New Roman" w:cstheme="minorHAnsi"/>
              </w:rPr>
            </w:pPr>
          </w:p>
        </w:tc>
        <w:tc>
          <w:tcPr>
            <w:tcW w:w="2524" w:type="pct"/>
            <w:shd w:val="clear" w:color="auto" w:fill="auto"/>
            <w:vAlign w:val="center"/>
          </w:tcPr>
          <w:p w:rsidR="00522DEB" w:rsidRPr="00894832" w:rsidRDefault="00522DEB" w:rsidP="00522DEB">
            <w:pPr>
              <w:spacing w:after="0" w:line="240" w:lineRule="auto"/>
              <w:rPr>
                <w:rFonts w:eastAsia="Trebuchet MS" w:cstheme="minorHAnsi"/>
                <w:b/>
              </w:rPr>
            </w:pPr>
          </w:p>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Push/Pull </w:t>
            </w:r>
          </w:p>
        </w:tc>
      </w:tr>
      <w:tr w:rsidR="00522DEB" w:rsidRPr="00894832" w:rsidTr="00522DEB">
        <w:tblPrEx>
          <w:tblBorders>
            <w:top w:val="none" w:sz="0" w:space="0" w:color="auto"/>
            <w:bottom w:val="none" w:sz="0" w:space="0" w:color="auto"/>
            <w:insideH w:val="none" w:sz="0" w:space="0" w:color="auto"/>
            <w:insideV w:val="none" w:sz="0" w:space="0" w:color="auto"/>
          </w:tblBorders>
        </w:tblPrEx>
        <w:tc>
          <w:tcPr>
            <w:tcW w:w="2476" w:type="pct"/>
            <w:vMerge/>
            <w:shd w:val="clear" w:color="auto" w:fill="auto"/>
            <w:vAlign w:val="center"/>
          </w:tcPr>
          <w:p w:rsidR="00522DEB" w:rsidRPr="00894832" w:rsidRDefault="00522DEB" w:rsidP="00522DEB">
            <w:pPr>
              <w:spacing w:after="0" w:line="240" w:lineRule="auto"/>
              <w:rPr>
                <w:rFonts w:eastAsia="Times New Roman" w:cstheme="minorHAnsi"/>
              </w:rPr>
            </w:pPr>
          </w:p>
        </w:tc>
        <w:tc>
          <w:tcPr>
            <w:tcW w:w="2524" w:type="pct"/>
            <w:shd w:val="clear" w:color="auto" w:fill="auto"/>
            <w:vAlign w:val="center"/>
          </w:tcPr>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699"/>
              <w:gridCol w:w="2700"/>
            </w:tblGrid>
            <w:tr w:rsidR="00522DEB" w:rsidRPr="00894832" w:rsidTr="00D8597E">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12 </w:t>
                  </w:r>
                  <w:proofErr w:type="spellStart"/>
                  <w:r w:rsidRPr="00894832">
                    <w:rPr>
                      <w:rFonts w:eastAsia="Trebuchet MS" w:cstheme="minorHAnsi"/>
                    </w:rPr>
                    <w:t>lbs</w:t>
                  </w:r>
                  <w:proofErr w:type="spellEnd"/>
                  <w:r w:rsidRPr="00894832">
                    <w:rPr>
                      <w:rFonts w:eastAsia="Trebuchet MS" w:cstheme="minorHAnsi"/>
                    </w:rPr>
                    <w:t xml:space="preserve"> or less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13-25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 (Occasionally)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26-40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0B6D9A"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2500" w:type="pct"/>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41-100 </w:t>
                  </w:r>
                  <w:proofErr w:type="spellStart"/>
                  <w:r w:rsidRPr="00894832">
                    <w:rPr>
                      <w:rFonts w:eastAsia="Trebuchet MS" w:cstheme="minorHAnsi"/>
                    </w:rPr>
                    <w:t>lbs</w:t>
                  </w:r>
                  <w:proofErr w:type="spellEnd"/>
                  <w:r w:rsidRPr="00894832">
                    <w:rPr>
                      <w:rFonts w:eastAsia="Trebuchet MS" w:cstheme="minorHAnsi"/>
                    </w:rPr>
                    <w:t xml:space="preserve"> </w:t>
                  </w:r>
                </w:p>
              </w:tc>
              <w:tc>
                <w:tcPr>
                  <w:tcW w:w="2500" w:type="pct"/>
                  <w:shd w:val="clear" w:color="auto" w:fill="auto"/>
                  <w:vAlign w:val="center"/>
                </w:tcPr>
                <w:p w:rsidR="00522DEB" w:rsidRPr="00894832" w:rsidRDefault="00AF71ED" w:rsidP="00522DEB">
                  <w:pPr>
                    <w:spacing w:after="0" w:line="240" w:lineRule="auto"/>
                    <w:rPr>
                      <w:rFonts w:eastAsia="Times New Roman" w:cstheme="minorHAnsi"/>
                    </w:rPr>
                  </w:pPr>
                  <w:r>
                    <w:rPr>
                      <w:rFonts w:eastAsia="Trebuchet MS" w:cstheme="minorHAnsi"/>
                    </w:rPr>
                    <w:t>O (Occasionally)</w:t>
                  </w:r>
                  <w:r w:rsidR="00522DEB" w:rsidRPr="00894832">
                    <w:rPr>
                      <w:rFonts w:eastAsia="Trebuchet MS" w:cstheme="minorHAnsi"/>
                    </w:rPr>
                    <w:t xml:space="preserve"> </w:t>
                  </w:r>
                </w:p>
              </w:tc>
            </w:tr>
          </w:tbl>
          <w:p w:rsidR="00522DEB" w:rsidRPr="00894832" w:rsidRDefault="00522DEB" w:rsidP="00522DEB">
            <w:pPr>
              <w:spacing w:after="0" w:line="240" w:lineRule="auto"/>
              <w:rPr>
                <w:rFonts w:eastAsia="Times New Roman" w:cstheme="minorHAnsi"/>
              </w:rPr>
            </w:pPr>
          </w:p>
        </w:tc>
      </w:tr>
    </w:tbl>
    <w:p w:rsidR="00522DEB" w:rsidRPr="00894832" w:rsidRDefault="00522DEB" w:rsidP="00522DEB">
      <w:pPr>
        <w:spacing w:after="0" w:line="240" w:lineRule="auto"/>
        <w:rPr>
          <w:rFonts w:eastAsia="Times New Roman" w:cstheme="minorHAnsi"/>
        </w:rPr>
      </w:pP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2060"/>
        <w:gridCol w:w="8740"/>
      </w:tblGrid>
      <w:tr w:rsidR="00522DEB" w:rsidRPr="00894832" w:rsidTr="00D8597E">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N (Not Applicable) </w:t>
            </w:r>
          </w:p>
        </w:tc>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Activity is not applicable to this occupation.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O (Occasionally) </w:t>
            </w:r>
          </w:p>
        </w:tc>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Occupation requires this activity up to 33% of the time (0 - 2.5+ </w:t>
            </w:r>
            <w:proofErr w:type="spellStart"/>
            <w:r w:rsidRPr="00894832">
              <w:rPr>
                <w:rFonts w:eastAsia="Trebuchet MS" w:cstheme="minorHAnsi"/>
              </w:rPr>
              <w:t>hrs</w:t>
            </w:r>
            <w:proofErr w:type="spellEnd"/>
            <w:r w:rsidRPr="00894832">
              <w:rPr>
                <w:rFonts w:eastAsia="Trebuchet MS" w:cstheme="minorHAnsi"/>
              </w:rPr>
              <w:t xml:space="preserve">/day)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F (Frequently) </w:t>
            </w:r>
          </w:p>
        </w:tc>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Occupation requires this activity from 33% - 66% of the time (2.5 - 5.5+ </w:t>
            </w:r>
            <w:proofErr w:type="spellStart"/>
            <w:r w:rsidRPr="00894832">
              <w:rPr>
                <w:rFonts w:eastAsia="Trebuchet MS" w:cstheme="minorHAnsi"/>
              </w:rPr>
              <w:t>hrs</w:t>
            </w:r>
            <w:proofErr w:type="spellEnd"/>
            <w:r w:rsidRPr="00894832">
              <w:rPr>
                <w:rFonts w:eastAsia="Trebuchet MS" w:cstheme="minorHAnsi"/>
              </w:rPr>
              <w:t xml:space="preserve">/day) </w:t>
            </w:r>
          </w:p>
        </w:tc>
      </w:tr>
      <w:tr w:rsidR="00522DEB" w:rsidRPr="00894832" w:rsidTr="00D8597E">
        <w:tblPrEx>
          <w:tblBorders>
            <w:top w:val="none" w:sz="0" w:space="0" w:color="auto"/>
            <w:bottom w:val="none" w:sz="0" w:space="0" w:color="auto"/>
            <w:insideH w:val="none" w:sz="0" w:space="0" w:color="auto"/>
            <w:insideV w:val="none" w:sz="0" w:space="0" w:color="auto"/>
          </w:tblBorders>
        </w:tblPrEx>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b/>
              </w:rPr>
              <w:t xml:space="preserve">C (Constantly) </w:t>
            </w:r>
          </w:p>
        </w:tc>
        <w:tc>
          <w:tcPr>
            <w:tcW w:w="0" w:type="auto"/>
            <w:shd w:val="clear" w:color="auto" w:fill="auto"/>
            <w:vAlign w:val="center"/>
          </w:tcPr>
          <w:p w:rsidR="00522DEB" w:rsidRPr="00894832" w:rsidRDefault="00522DEB" w:rsidP="00522DEB">
            <w:pPr>
              <w:spacing w:after="0" w:line="240" w:lineRule="auto"/>
              <w:rPr>
                <w:rFonts w:eastAsia="Times New Roman" w:cstheme="minorHAnsi"/>
              </w:rPr>
            </w:pPr>
            <w:r w:rsidRPr="00894832">
              <w:rPr>
                <w:rFonts w:eastAsia="Trebuchet MS" w:cstheme="minorHAnsi"/>
              </w:rPr>
              <w:t xml:space="preserve">Occupation requires this activity more than 66% of the time (5.5+ </w:t>
            </w:r>
            <w:proofErr w:type="spellStart"/>
            <w:r w:rsidRPr="00894832">
              <w:rPr>
                <w:rFonts w:eastAsia="Trebuchet MS" w:cstheme="minorHAnsi"/>
              </w:rPr>
              <w:t>hrs</w:t>
            </w:r>
            <w:proofErr w:type="spellEnd"/>
            <w:r w:rsidRPr="00894832">
              <w:rPr>
                <w:rFonts w:eastAsia="Trebuchet MS" w:cstheme="minorHAnsi"/>
              </w:rPr>
              <w:t xml:space="preserve">/day) </w:t>
            </w:r>
          </w:p>
        </w:tc>
      </w:tr>
    </w:tbl>
    <w:p w:rsidR="00522DEB" w:rsidRPr="00D63D18" w:rsidRDefault="00522DEB" w:rsidP="00522DEB">
      <w:pPr>
        <w:pBdr>
          <w:left w:val="none" w:sz="0" w:space="15" w:color="auto"/>
          <w:bottom w:val="none" w:sz="0" w:space="3" w:color="auto"/>
        </w:pBdr>
        <w:spacing w:after="0" w:line="240" w:lineRule="auto"/>
        <w:rPr>
          <w:rFonts w:eastAsia="Trebuchet MS" w:cstheme="minorHAnsi"/>
          <w:b/>
        </w:rPr>
      </w:pPr>
      <w:r w:rsidRPr="00894832">
        <w:rPr>
          <w:rFonts w:eastAsia="Trebuchet MS" w:cstheme="minorHAnsi"/>
          <w:b/>
        </w:rPr>
        <w:br/>
        <w:t xml:space="preserve">Other Physical Requirements </w:t>
      </w:r>
    </w:p>
    <w:p w:rsidR="00522DEB" w:rsidRPr="00894832" w:rsidRDefault="00522DEB" w:rsidP="00F26EE3">
      <w:pPr>
        <w:pBdr>
          <w:left w:val="none" w:sz="0" w:space="30" w:color="auto"/>
          <w:bottom w:val="none" w:sz="0" w:space="3" w:color="auto"/>
        </w:pBdr>
        <w:spacing w:after="0" w:line="240" w:lineRule="auto"/>
        <w:contextualSpacing/>
        <w:rPr>
          <w:rFonts w:eastAsia="Times New Roman" w:cstheme="minorHAnsi"/>
        </w:rPr>
      </w:pPr>
      <w:r w:rsidRPr="00894832">
        <w:rPr>
          <w:rFonts w:eastAsia="Trebuchet MS" w:cstheme="minorHAnsi"/>
        </w:rPr>
        <w:t xml:space="preserve">Vision (Near) </w:t>
      </w:r>
    </w:p>
    <w:p w:rsidR="00F26EE3" w:rsidRDefault="00522DEB" w:rsidP="00F26EE3">
      <w:pPr>
        <w:pBdr>
          <w:left w:val="none" w:sz="0" w:space="30" w:color="auto"/>
          <w:bottom w:val="none" w:sz="0" w:space="3" w:color="auto"/>
        </w:pBdr>
        <w:spacing w:after="0" w:line="240" w:lineRule="auto"/>
        <w:contextualSpacing/>
        <w:rPr>
          <w:rFonts w:eastAsia="Trebuchet MS" w:cstheme="minorHAnsi"/>
        </w:rPr>
      </w:pPr>
      <w:r w:rsidRPr="00894832">
        <w:rPr>
          <w:rFonts w:eastAsia="Trebuchet MS" w:cstheme="minorHAnsi"/>
        </w:rPr>
        <w:t xml:space="preserve">Sense of Sound (normal conversation and telephone) </w:t>
      </w:r>
    </w:p>
    <w:p w:rsidR="001B4A7C" w:rsidRDefault="001B4A7C" w:rsidP="001B4A7C">
      <w:pPr>
        <w:spacing w:after="0" w:line="240" w:lineRule="auto"/>
        <w:contextualSpacing/>
        <w:rPr>
          <w:rFonts w:eastAsia="Trebuchet MS" w:cstheme="minorHAnsi"/>
        </w:rPr>
      </w:pPr>
      <w:r>
        <w:t>It is an essential function of the job that staff be capable of participating in physical training activities and be able to physically perform Emergency Safety Interventions (ESIs) when necessary.</w:t>
      </w:r>
    </w:p>
    <w:p w:rsidR="000B6D9A" w:rsidRDefault="000B6D9A" w:rsidP="00522DEB">
      <w:pPr>
        <w:spacing w:after="0" w:line="240" w:lineRule="auto"/>
        <w:rPr>
          <w:rFonts w:eastAsia="Times New Roman" w:cstheme="minorHAnsi"/>
        </w:rPr>
      </w:pPr>
    </w:p>
    <w:p w:rsidR="00522DEB" w:rsidRPr="00894832" w:rsidRDefault="00522DEB" w:rsidP="00522DEB">
      <w:pPr>
        <w:spacing w:after="0" w:line="240" w:lineRule="auto"/>
        <w:rPr>
          <w:rFonts w:eastAsia="Trebuchet MS" w:cstheme="minorHAnsi"/>
          <w:b/>
        </w:rPr>
      </w:pPr>
      <w:r w:rsidRPr="00894832">
        <w:rPr>
          <w:rFonts w:eastAsia="Trebuchet MS" w:cstheme="minorHAnsi"/>
          <w:b/>
        </w:rPr>
        <w:t xml:space="preserve">WORK ENVIRONMENT </w:t>
      </w:r>
    </w:p>
    <w:p w:rsidR="00522DEB" w:rsidRPr="00894832" w:rsidRDefault="00522DEB" w:rsidP="00522DEB">
      <w:pPr>
        <w:pBdr>
          <w:left w:val="none" w:sz="0" w:space="15" w:color="auto"/>
        </w:pBdr>
        <w:spacing w:after="280" w:afterAutospacing="1" w:line="240" w:lineRule="auto"/>
        <w:rPr>
          <w:rFonts w:eastAsia="Times New Roman" w:cstheme="minorHAnsi"/>
        </w:rPr>
      </w:pPr>
      <w:r w:rsidRPr="00894832">
        <w:rPr>
          <w:rFonts w:eastAsia="Trebuchet MS" w:cstheme="minorHAnsi"/>
        </w:rPr>
        <w:t xml:space="preserve">The work environment is that which is typically found in a business office. </w:t>
      </w:r>
    </w:p>
    <w:p w:rsidR="00522DEB" w:rsidRPr="00894832" w:rsidRDefault="00522DEB" w:rsidP="00522DEB">
      <w:pPr>
        <w:spacing w:after="280" w:afterAutospacing="1" w:line="240" w:lineRule="auto"/>
        <w:rPr>
          <w:rFonts w:eastAsia="Trebuchet MS" w:cstheme="minorHAnsi"/>
        </w:rPr>
      </w:pPr>
      <w:r w:rsidRPr="00894832">
        <w:rPr>
          <w:rFonts w:eastAsia="Trebuchet MS" w:cstheme="minorHAnsi"/>
        </w:rPr>
        <w:t xml:space="preserve">The Company has reviewed this job description to ensure that essential functions and basic duties have been included. It is intended to provide guidelines for job expectations and the employee's ability to perform the position described. It is </w:t>
      </w:r>
      <w:r w:rsidRPr="00894832">
        <w:rPr>
          <w:rFonts w:eastAsia="Trebuchet MS" w:cstheme="minorHAnsi"/>
        </w:rPr>
        <w:lastRenderedPageBreak/>
        <w:t xml:space="preserve">not intended to be construed as an exhaustive list of all functions, responsibilities, skills and abilities. Additional functions and requirements may be assigned by supervisors as deemed appropriate. This document does not represent a contract of employment, and the Company reserves the right to change this job description and/or assign tasks for the employee to perform, as the Company may deem appropriate. </w:t>
      </w:r>
    </w:p>
    <w:p w:rsidR="00DE09B4" w:rsidRDefault="00DE09B4" w:rsidP="00DE09B4">
      <w:pPr>
        <w:rPr>
          <w:b/>
          <w:sz w:val="20"/>
        </w:rPr>
      </w:pPr>
      <w:r>
        <w:rPr>
          <w:b/>
          <w:sz w:val="20"/>
        </w:rPr>
        <w:t xml:space="preserve">I </w:t>
      </w:r>
      <w:r w:rsidRPr="00F92190">
        <w:rPr>
          <w:b/>
          <w:sz w:val="20"/>
        </w:rPr>
        <w:t>have read &amp; understand the contents of this job description as it relates to my job. I also verify, by signing this form, that I am physically able to perform all of the functions of my job.</w:t>
      </w:r>
      <w:r>
        <w:rPr>
          <w:b/>
          <w:sz w:val="20"/>
        </w:rPr>
        <w:t xml:space="preserve">  </w:t>
      </w:r>
      <w:r w:rsidRPr="004C5B65">
        <w:rPr>
          <w:b/>
          <w:sz w:val="20"/>
        </w:rPr>
        <w:t>Your employment status will be contingent upon the results of a national criminal history record check to include fingerprints.</w:t>
      </w:r>
    </w:p>
    <w:p w:rsidR="00DE09B4" w:rsidRPr="003166B8" w:rsidRDefault="00DE09B4" w:rsidP="00DE09B4">
      <w:pPr>
        <w:rPr>
          <w:b/>
          <w:sz w:val="20"/>
        </w:rPr>
      </w:pPr>
    </w:p>
    <w:p w:rsidR="00E319E1" w:rsidRDefault="00E319E1" w:rsidP="00E319E1">
      <w:pPr>
        <w:spacing w:after="100" w:afterAutospacing="1" w:line="240" w:lineRule="auto"/>
        <w:rPr>
          <w:rFonts w:eastAsia="Trebuchet MS" w:cstheme="minorHAnsi"/>
        </w:rPr>
      </w:pPr>
      <w:r>
        <w:rPr>
          <w:rFonts w:eastAsia="Trebuchet MS" w:cstheme="minorHAnsi"/>
        </w:rPr>
        <w:t>Employee Printed Name:       ______________________</w:t>
      </w:r>
    </w:p>
    <w:p w:rsidR="00E319E1" w:rsidRDefault="00E319E1" w:rsidP="00E319E1">
      <w:pPr>
        <w:spacing w:after="100" w:afterAutospacing="1" w:line="240" w:lineRule="auto"/>
        <w:rPr>
          <w:rFonts w:eastAsia="Times New Roman" w:cstheme="minorHAnsi"/>
        </w:rPr>
      </w:pPr>
      <w:r>
        <w:rPr>
          <w:rFonts w:eastAsia="Trebuchet MS" w:cstheme="minorHAnsi"/>
        </w:rPr>
        <w:t>Employee Signature:</w:t>
      </w:r>
      <w:r>
        <w:rPr>
          <w:rFonts w:eastAsia="Trebuchet MS" w:cstheme="minorHAnsi"/>
        </w:rPr>
        <w:tab/>
        <w:t xml:space="preserve">         ______________________ </w:t>
      </w:r>
      <w:r>
        <w:rPr>
          <w:rFonts w:eastAsia="Trebuchet MS" w:cstheme="minorHAnsi"/>
        </w:rPr>
        <w:tab/>
        <w:t xml:space="preserve">Date: ______________ </w:t>
      </w:r>
    </w:p>
    <w:p w:rsidR="0041031C" w:rsidRPr="008804A4" w:rsidRDefault="0041031C" w:rsidP="00DE09B4">
      <w:pPr>
        <w:spacing w:after="280" w:afterAutospacing="1" w:line="240" w:lineRule="auto"/>
        <w:rPr>
          <w:rFonts w:eastAsia="Times New Roman" w:cstheme="minorHAnsi"/>
        </w:rPr>
      </w:pPr>
    </w:p>
    <w:sectPr w:rsidR="0041031C" w:rsidRPr="008804A4" w:rsidSect="00D63D18">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31C" w:rsidRDefault="0041031C" w:rsidP="0041031C">
      <w:pPr>
        <w:spacing w:after="0" w:line="240" w:lineRule="auto"/>
      </w:pPr>
      <w:r>
        <w:separator/>
      </w:r>
    </w:p>
  </w:endnote>
  <w:endnote w:type="continuationSeparator" w:id="0">
    <w:p w:rsidR="0041031C" w:rsidRDefault="0041031C" w:rsidP="0041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31C" w:rsidRDefault="0041031C" w:rsidP="0041031C">
      <w:pPr>
        <w:spacing w:after="0" w:line="240" w:lineRule="auto"/>
      </w:pPr>
      <w:r>
        <w:separator/>
      </w:r>
    </w:p>
  </w:footnote>
  <w:footnote w:type="continuationSeparator" w:id="0">
    <w:p w:rsidR="0041031C" w:rsidRDefault="0041031C" w:rsidP="0041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31C" w:rsidRDefault="0041031C" w:rsidP="0041031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6605166"/>
    <w:multiLevelType w:val="hybridMultilevel"/>
    <w:tmpl w:val="D5C0C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159B"/>
    <w:multiLevelType w:val="hybridMultilevel"/>
    <w:tmpl w:val="9604C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EC4EF8"/>
    <w:multiLevelType w:val="multilevel"/>
    <w:tmpl w:val="6A04A8A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5" w15:restartNumberingAfterBreak="0">
    <w:nsid w:val="17CA4C08"/>
    <w:multiLevelType w:val="hybridMultilevel"/>
    <w:tmpl w:val="3FB20D6E"/>
    <w:lvl w:ilvl="0" w:tplc="04090001">
      <w:start w:val="1"/>
      <w:numFmt w:val="bullet"/>
      <w:lvlText w:val=""/>
      <w:lvlJc w:val="left"/>
      <w:pPr>
        <w:tabs>
          <w:tab w:val="num" w:pos="720"/>
        </w:tabs>
        <w:ind w:left="720" w:hanging="360"/>
      </w:pPr>
      <w:rPr>
        <w:rFonts w:ascii="Symbol" w:hAnsi="Symbol" w:hint="default"/>
      </w:rPr>
    </w:lvl>
    <w:lvl w:ilvl="1" w:tplc="8AD6AF04">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160"/>
        </w:tabs>
        <w:ind w:left="2160" w:hanging="360"/>
      </w:p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E6412B"/>
    <w:multiLevelType w:val="hybridMultilevel"/>
    <w:tmpl w:val="404C0B5E"/>
    <w:lvl w:ilvl="0" w:tplc="E4B0EC7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86396"/>
    <w:multiLevelType w:val="hybridMultilevel"/>
    <w:tmpl w:val="6D44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31C47"/>
    <w:multiLevelType w:val="hybridMultilevel"/>
    <w:tmpl w:val="130E4CFA"/>
    <w:lvl w:ilvl="0" w:tplc="04090001">
      <w:start w:val="1"/>
      <w:numFmt w:val="bullet"/>
      <w:lvlText w:val=""/>
      <w:lvlJc w:val="left"/>
      <w:pPr>
        <w:tabs>
          <w:tab w:val="num" w:pos="720"/>
        </w:tabs>
        <w:ind w:left="720" w:hanging="360"/>
      </w:pPr>
      <w:rPr>
        <w:rFonts w:ascii="Symbol" w:hAnsi="Symbol" w:hint="default"/>
      </w:rPr>
    </w:lvl>
    <w:lvl w:ilvl="1" w:tplc="8AD6AF04">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94EAA"/>
    <w:multiLevelType w:val="hybridMultilevel"/>
    <w:tmpl w:val="130E4CFA"/>
    <w:lvl w:ilvl="0" w:tplc="04090001">
      <w:start w:val="1"/>
      <w:numFmt w:val="bullet"/>
      <w:lvlText w:val=""/>
      <w:lvlJc w:val="left"/>
      <w:pPr>
        <w:tabs>
          <w:tab w:val="num" w:pos="720"/>
        </w:tabs>
        <w:ind w:left="720" w:hanging="360"/>
      </w:pPr>
      <w:rPr>
        <w:rFonts w:ascii="Symbol" w:hAnsi="Symbol" w:hint="default"/>
      </w:rPr>
    </w:lvl>
    <w:lvl w:ilvl="1" w:tplc="8AD6AF04">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C02B62"/>
    <w:multiLevelType w:val="multilevel"/>
    <w:tmpl w:val="F3E2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9115B"/>
    <w:multiLevelType w:val="hybridMultilevel"/>
    <w:tmpl w:val="E92CE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21503"/>
    <w:multiLevelType w:val="hybridMultilevel"/>
    <w:tmpl w:val="85DA65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DBB3CD8"/>
    <w:multiLevelType w:val="multilevel"/>
    <w:tmpl w:val="E49C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3A240A"/>
    <w:multiLevelType w:val="hybridMultilevel"/>
    <w:tmpl w:val="96583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09582B"/>
    <w:multiLevelType w:val="hybridMultilevel"/>
    <w:tmpl w:val="55A07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A05C9A"/>
    <w:multiLevelType w:val="hybridMultilevel"/>
    <w:tmpl w:val="7CD8012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075438"/>
    <w:multiLevelType w:val="multilevel"/>
    <w:tmpl w:val="6A04A8AC"/>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8" w15:restartNumberingAfterBreak="0">
    <w:nsid w:val="6CAA79E7"/>
    <w:multiLevelType w:val="hybridMultilevel"/>
    <w:tmpl w:val="CE869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E349AD"/>
    <w:multiLevelType w:val="multilevel"/>
    <w:tmpl w:val="9812682E"/>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6"/>
  </w:num>
  <w:num w:numId="2">
    <w:abstractNumId w:val="1"/>
  </w:num>
  <w:num w:numId="3">
    <w:abstractNumId w:val="14"/>
  </w:num>
  <w:num w:numId="4">
    <w:abstractNumId w:val="6"/>
  </w:num>
  <w:num w:numId="5">
    <w:abstractNumId w:val="15"/>
  </w:num>
  <w:num w:numId="6">
    <w:abstractNumId w:val="13"/>
  </w:num>
  <w:num w:numId="7">
    <w:abstractNumId w:val="10"/>
  </w:num>
  <w:num w:numId="8">
    <w:abstractNumId w:val="7"/>
  </w:num>
  <w:num w:numId="9">
    <w:abstractNumId w:val="12"/>
  </w:num>
  <w:num w:numId="10">
    <w:abstractNumId w:val="0"/>
    <w:lvlOverride w:ilvl="0">
      <w:lvl w:ilvl="0">
        <w:numFmt w:val="bullet"/>
        <w:lvlText w:val=""/>
        <w:legacy w:legacy="1" w:legacySpace="0" w:legacyIndent="283"/>
        <w:lvlJc w:val="left"/>
        <w:pPr>
          <w:ind w:left="100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2">
    <w:abstractNumId w:val="4"/>
  </w:num>
  <w:num w:numId="13">
    <w:abstractNumId w:val="17"/>
  </w:num>
  <w:num w:numId="14">
    <w:abstractNumId w:val="18"/>
  </w:num>
  <w:num w:numId="15">
    <w:abstractNumId w:val="11"/>
  </w:num>
  <w:num w:numId="16">
    <w:abstractNumId w:val="19"/>
  </w:num>
  <w:num w:numId="17">
    <w:abstractNumId w:val="2"/>
  </w:num>
  <w:num w:numId="18">
    <w:abstractNumId w:val="3"/>
  </w:num>
  <w:num w:numId="19">
    <w:abstractNumId w:val="8"/>
  </w:num>
  <w:num w:numId="20">
    <w:abstractNumId w:val="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1C"/>
    <w:rsid w:val="000025CE"/>
    <w:rsid w:val="00027026"/>
    <w:rsid w:val="0003678F"/>
    <w:rsid w:val="000B4AD2"/>
    <w:rsid w:val="000B6D9A"/>
    <w:rsid w:val="000C1CCA"/>
    <w:rsid w:val="000D2408"/>
    <w:rsid w:val="0010043F"/>
    <w:rsid w:val="00163992"/>
    <w:rsid w:val="0017083E"/>
    <w:rsid w:val="00174605"/>
    <w:rsid w:val="00182339"/>
    <w:rsid w:val="00192670"/>
    <w:rsid w:val="001B4A7C"/>
    <w:rsid w:val="0026102C"/>
    <w:rsid w:val="002D1560"/>
    <w:rsid w:val="003147E1"/>
    <w:rsid w:val="003E3B16"/>
    <w:rsid w:val="003F56FB"/>
    <w:rsid w:val="0041031C"/>
    <w:rsid w:val="004313D5"/>
    <w:rsid w:val="004D75AC"/>
    <w:rsid w:val="0050058F"/>
    <w:rsid w:val="00522DEB"/>
    <w:rsid w:val="00544D48"/>
    <w:rsid w:val="00592E26"/>
    <w:rsid w:val="005A78A0"/>
    <w:rsid w:val="006213E7"/>
    <w:rsid w:val="00653598"/>
    <w:rsid w:val="006966E8"/>
    <w:rsid w:val="00710B10"/>
    <w:rsid w:val="00764E83"/>
    <w:rsid w:val="00765553"/>
    <w:rsid w:val="0081740C"/>
    <w:rsid w:val="008804A4"/>
    <w:rsid w:val="00894832"/>
    <w:rsid w:val="008A1F57"/>
    <w:rsid w:val="008C7122"/>
    <w:rsid w:val="008E2F39"/>
    <w:rsid w:val="00944D98"/>
    <w:rsid w:val="00976E85"/>
    <w:rsid w:val="009A4944"/>
    <w:rsid w:val="009D7256"/>
    <w:rsid w:val="00A03704"/>
    <w:rsid w:val="00A9241F"/>
    <w:rsid w:val="00AA5748"/>
    <w:rsid w:val="00AE4748"/>
    <w:rsid w:val="00AF71ED"/>
    <w:rsid w:val="00B17BD8"/>
    <w:rsid w:val="00B21647"/>
    <w:rsid w:val="00B70973"/>
    <w:rsid w:val="00BB540A"/>
    <w:rsid w:val="00BD20A1"/>
    <w:rsid w:val="00C1378C"/>
    <w:rsid w:val="00C214B8"/>
    <w:rsid w:val="00C45616"/>
    <w:rsid w:val="00C60171"/>
    <w:rsid w:val="00CA1893"/>
    <w:rsid w:val="00CD1451"/>
    <w:rsid w:val="00D14D08"/>
    <w:rsid w:val="00D306E0"/>
    <w:rsid w:val="00D63D18"/>
    <w:rsid w:val="00D83E0E"/>
    <w:rsid w:val="00D97A39"/>
    <w:rsid w:val="00DE09B4"/>
    <w:rsid w:val="00DE4EA7"/>
    <w:rsid w:val="00E15806"/>
    <w:rsid w:val="00E319E1"/>
    <w:rsid w:val="00E35447"/>
    <w:rsid w:val="00E3719A"/>
    <w:rsid w:val="00ED4BF8"/>
    <w:rsid w:val="00F02DB8"/>
    <w:rsid w:val="00F2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1F13F4"/>
  <w15:chartTrackingRefBased/>
  <w15:docId w15:val="{C42B81AD-91E1-4DED-80B2-11326DD7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nGeneralReportText">
    <w:name w:val="Span_GeneralReportText"/>
    <w:basedOn w:val="DefaultParagraphFont"/>
    <w:rsid w:val="0041031C"/>
    <w:rPr>
      <w:rFonts w:ascii="Verdana" w:hAnsi="Verdana" w:cs="Times New Roman"/>
    </w:rPr>
  </w:style>
  <w:style w:type="paragraph" w:styleId="Header">
    <w:name w:val="header"/>
    <w:basedOn w:val="Normal"/>
    <w:link w:val="HeaderChar"/>
    <w:uiPriority w:val="99"/>
    <w:unhideWhenUsed/>
    <w:rsid w:val="00410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31C"/>
  </w:style>
  <w:style w:type="paragraph" w:styleId="Footer">
    <w:name w:val="footer"/>
    <w:basedOn w:val="Normal"/>
    <w:link w:val="FooterChar"/>
    <w:uiPriority w:val="99"/>
    <w:unhideWhenUsed/>
    <w:rsid w:val="00410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31C"/>
  </w:style>
  <w:style w:type="paragraph" w:styleId="BodyText">
    <w:name w:val="Body Text"/>
    <w:basedOn w:val="Normal"/>
    <w:link w:val="BodyTextChar"/>
    <w:uiPriority w:val="99"/>
    <w:semiHidden/>
    <w:unhideWhenUsed/>
    <w:rsid w:val="00944D98"/>
    <w:pPr>
      <w:spacing w:after="0" w:line="24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semiHidden/>
    <w:rsid w:val="00944D98"/>
    <w:rPr>
      <w:rFonts w:ascii="Times New Roman" w:hAnsi="Times New Roman" w:cs="Times New Roman"/>
      <w:sz w:val="24"/>
      <w:szCs w:val="24"/>
    </w:rPr>
  </w:style>
  <w:style w:type="paragraph" w:styleId="NormalWeb">
    <w:name w:val="Normal (Web)"/>
    <w:basedOn w:val="Normal"/>
    <w:uiPriority w:val="99"/>
    <w:unhideWhenUsed/>
    <w:rsid w:val="008948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147E1"/>
    <w:pPr>
      <w:spacing w:after="200" w:line="276" w:lineRule="auto"/>
      <w:ind w:left="720"/>
      <w:contextualSpacing/>
    </w:pPr>
  </w:style>
  <w:style w:type="paragraph" w:customStyle="1" w:styleId="Default">
    <w:name w:val="Default"/>
    <w:rsid w:val="003147E1"/>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semiHidden/>
    <w:unhideWhenUsed/>
    <w:rsid w:val="009A4944"/>
    <w:pPr>
      <w:spacing w:after="120" w:line="480" w:lineRule="auto"/>
    </w:pPr>
  </w:style>
  <w:style w:type="character" w:customStyle="1" w:styleId="BodyText2Char">
    <w:name w:val="Body Text 2 Char"/>
    <w:basedOn w:val="DefaultParagraphFont"/>
    <w:link w:val="BodyText2"/>
    <w:uiPriority w:val="99"/>
    <w:semiHidden/>
    <w:rsid w:val="009A4944"/>
  </w:style>
  <w:style w:type="paragraph" w:styleId="BodyTextIndent2">
    <w:name w:val="Body Text Indent 2"/>
    <w:basedOn w:val="Normal"/>
    <w:link w:val="BodyTextIndent2Char"/>
    <w:uiPriority w:val="99"/>
    <w:semiHidden/>
    <w:unhideWhenUsed/>
    <w:rsid w:val="009A4944"/>
    <w:pPr>
      <w:spacing w:after="120" w:line="480" w:lineRule="auto"/>
      <w:ind w:left="360"/>
    </w:pPr>
  </w:style>
  <w:style w:type="character" w:customStyle="1" w:styleId="BodyTextIndent2Char">
    <w:name w:val="Body Text Indent 2 Char"/>
    <w:basedOn w:val="DefaultParagraphFont"/>
    <w:link w:val="BodyTextIndent2"/>
    <w:uiPriority w:val="99"/>
    <w:semiHidden/>
    <w:rsid w:val="009A4944"/>
  </w:style>
  <w:style w:type="character" w:customStyle="1" w:styleId="e24kjd">
    <w:name w:val="e24kjd"/>
    <w:basedOn w:val="DefaultParagraphFont"/>
    <w:rsid w:val="00E35447"/>
  </w:style>
  <w:style w:type="paragraph" w:styleId="BodyTextIndent">
    <w:name w:val="Body Text Indent"/>
    <w:basedOn w:val="Normal"/>
    <w:link w:val="BodyTextIndentChar"/>
    <w:uiPriority w:val="99"/>
    <w:semiHidden/>
    <w:unhideWhenUsed/>
    <w:rsid w:val="0081740C"/>
    <w:pPr>
      <w:spacing w:after="120"/>
      <w:ind w:left="360"/>
    </w:pPr>
  </w:style>
  <w:style w:type="character" w:customStyle="1" w:styleId="BodyTextIndentChar">
    <w:name w:val="Body Text Indent Char"/>
    <w:basedOn w:val="DefaultParagraphFont"/>
    <w:link w:val="BodyTextIndent"/>
    <w:uiPriority w:val="99"/>
    <w:semiHidden/>
    <w:rsid w:val="0081740C"/>
  </w:style>
  <w:style w:type="paragraph" w:styleId="BalloonText">
    <w:name w:val="Balloon Text"/>
    <w:basedOn w:val="Normal"/>
    <w:link w:val="BalloonTextChar"/>
    <w:uiPriority w:val="99"/>
    <w:semiHidden/>
    <w:unhideWhenUsed/>
    <w:rsid w:val="00CA18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8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60918">
      <w:bodyDiv w:val="1"/>
      <w:marLeft w:val="0"/>
      <w:marRight w:val="0"/>
      <w:marTop w:val="0"/>
      <w:marBottom w:val="0"/>
      <w:divBdr>
        <w:top w:val="none" w:sz="0" w:space="0" w:color="auto"/>
        <w:left w:val="none" w:sz="0" w:space="0" w:color="auto"/>
        <w:bottom w:val="none" w:sz="0" w:space="0" w:color="auto"/>
        <w:right w:val="none" w:sz="0" w:space="0" w:color="auto"/>
      </w:divBdr>
    </w:div>
    <w:div w:id="116222469">
      <w:bodyDiv w:val="1"/>
      <w:marLeft w:val="0"/>
      <w:marRight w:val="0"/>
      <w:marTop w:val="0"/>
      <w:marBottom w:val="0"/>
      <w:divBdr>
        <w:top w:val="none" w:sz="0" w:space="0" w:color="auto"/>
        <w:left w:val="none" w:sz="0" w:space="0" w:color="auto"/>
        <w:bottom w:val="none" w:sz="0" w:space="0" w:color="auto"/>
        <w:right w:val="none" w:sz="0" w:space="0" w:color="auto"/>
      </w:divBdr>
    </w:div>
    <w:div w:id="291711676">
      <w:bodyDiv w:val="1"/>
      <w:marLeft w:val="0"/>
      <w:marRight w:val="0"/>
      <w:marTop w:val="0"/>
      <w:marBottom w:val="0"/>
      <w:divBdr>
        <w:top w:val="none" w:sz="0" w:space="0" w:color="auto"/>
        <w:left w:val="none" w:sz="0" w:space="0" w:color="auto"/>
        <w:bottom w:val="none" w:sz="0" w:space="0" w:color="auto"/>
        <w:right w:val="none" w:sz="0" w:space="0" w:color="auto"/>
      </w:divBdr>
    </w:div>
    <w:div w:id="314573385">
      <w:bodyDiv w:val="1"/>
      <w:marLeft w:val="0"/>
      <w:marRight w:val="0"/>
      <w:marTop w:val="0"/>
      <w:marBottom w:val="0"/>
      <w:divBdr>
        <w:top w:val="none" w:sz="0" w:space="0" w:color="auto"/>
        <w:left w:val="none" w:sz="0" w:space="0" w:color="auto"/>
        <w:bottom w:val="none" w:sz="0" w:space="0" w:color="auto"/>
        <w:right w:val="none" w:sz="0" w:space="0" w:color="auto"/>
      </w:divBdr>
    </w:div>
    <w:div w:id="150747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Britt</dc:creator>
  <cp:keywords/>
  <dc:description/>
  <cp:lastModifiedBy>Michelle Davison</cp:lastModifiedBy>
  <cp:revision>9</cp:revision>
  <cp:lastPrinted>2021-11-04T15:11:00Z</cp:lastPrinted>
  <dcterms:created xsi:type="dcterms:W3CDTF">2019-10-16T17:53:00Z</dcterms:created>
  <dcterms:modified xsi:type="dcterms:W3CDTF">2021-11-04T15:11:00Z</dcterms:modified>
</cp:coreProperties>
</file>