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26102C" w:rsidP="00522DEB">
      <w:pPr>
        <w:pBdr>
          <w:bottom w:val="single" w:sz="12" w:space="1" w:color="auto"/>
        </w:pBdr>
        <w:jc w:val="center"/>
        <w:rPr>
          <w:rFonts w:cstheme="minorHAnsi"/>
          <w:b/>
          <w:sz w:val="28"/>
          <w:szCs w:val="28"/>
        </w:rPr>
      </w:pPr>
      <w:r>
        <w:rPr>
          <w:rFonts w:cstheme="minorHAnsi"/>
          <w:b/>
          <w:sz w:val="28"/>
          <w:szCs w:val="28"/>
        </w:rPr>
        <w:t>General</w:t>
      </w:r>
      <w:r w:rsidR="00182339">
        <w:rPr>
          <w:rFonts w:cstheme="minorHAnsi"/>
          <w:b/>
          <w:sz w:val="28"/>
          <w:szCs w:val="28"/>
        </w:rPr>
        <w:t xml:space="preserve"> Education Teacher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9A4944">
        <w:rPr>
          <w:rFonts w:cstheme="minorHAnsi"/>
        </w:rPr>
        <w:t>Education</w:t>
      </w:r>
      <w:r w:rsidR="009A4944">
        <w:rPr>
          <w:rFonts w:cstheme="minorHAnsi"/>
        </w:rPr>
        <w:tab/>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9A4944">
        <w:rPr>
          <w:rFonts w:cstheme="minorHAnsi"/>
        </w:rPr>
        <w:t>Director of Education</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A1F57" w:rsidRPr="008A1F57">
        <w:rPr>
          <w:rFonts w:ascii="Calibri" w:hAnsi="Calibri" w:cs="Calibri"/>
        </w:rPr>
        <w:t>AM shift is 7 am to 3 pm and as needed.</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Provide a learning environment to motivate youth to take responsibility for their education.</w:t>
      </w:r>
    </w:p>
    <w:p w:rsidR="0026102C" w:rsidRPr="0026102C" w:rsidRDefault="0026102C" w:rsidP="0026102C">
      <w:pPr>
        <w:pStyle w:val="BodyText2"/>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Prepare daily lesson plans and instruct groups, providing in depth attention students as necessary.</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Assess each student’s learning style; design and implement curriculum, instructional strategies, and materials appropriate for the youth.</w:t>
      </w:r>
    </w:p>
    <w:p w:rsidR="0026102C" w:rsidRPr="0026102C" w:rsidRDefault="0026102C" w:rsidP="0026102C">
      <w:pPr>
        <w:pStyle w:val="BodyTextIndent2"/>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Communicate, orally and in writing, all appropriate information, both within the classroom and outside the classroom (in the log and in youth charts) and to relevant outside agencies.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 xml:space="preserve">Stimulate interest and cooperation in individual and group classes and activities and observe youth behavior in response to treatment efforts. </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Ensure attendance of students in all classes and other activities and check on normative behavior.</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Complete all necessary paperwork to insure proper recording of student progress, including daily attendance records and progress reports for grading periods and Individual Education Plans.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order in the classroom by providing classroom expectations to students.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emergency lesson plans for use by substitutes.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proper norms and security of youth and provide crisis intervention as necessary.</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Supervise youth in order to observe or effect changes in their social behavior, and to maintain security of facility and grounds for community protection.</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Participate in the treatment of the student through observation, interaction, scoring, limit setting, and implementation of treatment plans; assist in the development of a positive peer culture.</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Report significant changes in social behavior and make recommendations for changes by participating in Treatment Team meetings.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Escort students to work, mealtime, recreation, education activities, and participate in their supervision and instruction.</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Limited one-to-one counseling.</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Give basic instruction in work, recreation, and housekeeping activities.</w:t>
      </w:r>
    </w:p>
    <w:p w:rsidR="0026102C" w:rsidRPr="0026102C" w:rsidRDefault="0026102C" w:rsidP="0026102C">
      <w:pPr>
        <w:pStyle w:val="ListParagraph"/>
        <w:numPr>
          <w:ilvl w:val="0"/>
          <w:numId w:val="18"/>
        </w:numPr>
        <w:overflowPunct w:val="0"/>
        <w:autoSpaceDE w:val="0"/>
        <w:autoSpaceDN w:val="0"/>
        <w:adjustRightInd w:val="0"/>
        <w:spacing w:after="0" w:line="240" w:lineRule="auto"/>
        <w:textAlignment w:val="baseline"/>
        <w:rPr>
          <w:rFonts w:cstheme="minorHAnsi"/>
        </w:rPr>
      </w:pPr>
      <w:r w:rsidRPr="0026102C">
        <w:rPr>
          <w:rFonts w:cstheme="minorHAnsi"/>
        </w:rPr>
        <w:t xml:space="preserve">Abide by The Health Insurance Portability and Accountability Act of 1996 (42 USC &amp; 201 et seq.) </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 xml:space="preserve">All other duties as assigned. </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lastRenderedPageBreak/>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t>SKILLS &amp; ABILITIES:</w:t>
      </w:r>
    </w:p>
    <w:p w:rsidR="00E3719A" w:rsidRPr="00F26EE3" w:rsidRDefault="00E3719A" w:rsidP="00F26EE3">
      <w:pPr>
        <w:tabs>
          <w:tab w:val="left" w:pos="-720"/>
        </w:tabs>
        <w:suppressAutoHyphens/>
        <w:ind w:left="57" w:right="57"/>
        <w:jc w:val="both"/>
        <w:rPr>
          <w:sz w:val="20"/>
        </w:rPr>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26102C" w:rsidRPr="0026102C">
        <w:t>All General Education Teachers must be certified by the State Board of Education.  One year previous work/volunteer experience with kids under the age of 21.</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E35447">
              <w:tblPrEx>
                <w:tblBorders>
                  <w:top w:val="none" w:sz="0" w:space="0" w:color="auto"/>
                  <w:bottom w:val="none" w:sz="0" w:space="0" w:color="auto"/>
                  <w:insideH w:val="none" w:sz="0" w:space="0" w:color="auto"/>
                  <w:insideV w:val="none" w:sz="0" w:space="0" w:color="auto"/>
                </w:tblBorders>
              </w:tblPrEx>
              <w:trPr>
                <w:trHeight w:val="3582"/>
              </w:trPr>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F (Frequently)</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600704">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F26EE3">
      <w:pPr>
        <w:pBdr>
          <w:left w:val="none" w:sz="0" w:space="30" w:color="auto"/>
          <w:bottom w:val="none" w:sz="0" w:space="3" w:color="auto"/>
        </w:pBdr>
        <w:spacing w:after="0" w:line="240" w:lineRule="auto"/>
        <w:contextualSpacing/>
        <w:rPr>
          <w:rFonts w:eastAsia="Times New Roman" w:cstheme="minorHAnsi"/>
        </w:rPr>
      </w:pPr>
      <w:r w:rsidRPr="00894832">
        <w:rPr>
          <w:rFonts w:eastAsia="Trebuchet MS" w:cstheme="minorHAnsi"/>
        </w:rPr>
        <w:t xml:space="preserve">Vision (Near) </w:t>
      </w:r>
    </w:p>
    <w:p w:rsidR="00F26EE3" w:rsidRDefault="00522DEB" w:rsidP="00F26EE3">
      <w:pPr>
        <w:pBdr>
          <w:left w:val="none" w:sz="0" w:space="30" w:color="auto"/>
          <w:bottom w:val="none" w:sz="0" w:space="3" w:color="auto"/>
        </w:pBdr>
        <w:spacing w:after="0" w:line="240" w:lineRule="auto"/>
        <w:contextualSpacing/>
        <w:rPr>
          <w:rFonts w:eastAsia="Trebuchet MS" w:cstheme="minorHAnsi"/>
        </w:rPr>
      </w:pPr>
      <w:r w:rsidRPr="00894832">
        <w:rPr>
          <w:rFonts w:eastAsia="Trebuchet MS" w:cstheme="minorHAnsi"/>
        </w:rPr>
        <w:t xml:space="preserve">Sense of Sound (normal conversation and telephone) </w:t>
      </w:r>
    </w:p>
    <w:p w:rsidR="00D4265E" w:rsidRPr="00F26EE3" w:rsidRDefault="00D4265E" w:rsidP="00D4265E">
      <w:pPr>
        <w:pBdr>
          <w:left w:val="none" w:sz="0" w:space="30" w:color="auto"/>
          <w:bottom w:val="none" w:sz="0" w:space="3" w:color="auto"/>
        </w:pBdr>
        <w:spacing w:after="0" w:line="240" w:lineRule="auto"/>
        <w:contextualSpacing/>
        <w:rPr>
          <w:rFonts w:eastAsia="Trebuchet MS" w:cstheme="minorHAnsi"/>
        </w:rPr>
      </w:pPr>
      <w:r w:rsidRPr="00F26EE3">
        <w:t>It is an essential function of the job that staff be capable of participating in physical train</w:t>
      </w:r>
      <w:r>
        <w:t>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lastRenderedPageBreak/>
        <w:t xml:space="preserve">The work environment is that which is typically found in a business office. </w:t>
      </w:r>
    </w:p>
    <w:p w:rsidR="00522DEB"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977DFE" w:rsidRPr="00894832" w:rsidRDefault="00977DFE" w:rsidP="00522DEB">
      <w:pPr>
        <w:spacing w:after="280" w:afterAutospacing="1" w:line="240" w:lineRule="auto"/>
        <w:rPr>
          <w:rFonts w:eastAsia="Trebuchet MS" w:cstheme="minorHAnsi"/>
        </w:rPr>
      </w:pPr>
      <w:r w:rsidRPr="00C57D8E">
        <w:rPr>
          <w:noProof/>
        </w:rPr>
        <w:drawing>
          <wp:inline distT="0" distB="0" distL="0" distR="0" wp14:anchorId="12AD5B1C" wp14:editId="1F8D0CA1">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bookmarkStart w:id="0" w:name="_GoBack"/>
      <w:bookmarkEnd w:id="0"/>
    </w:p>
    <w:p w:rsidR="00DE09B4" w:rsidRDefault="00DE09B4" w:rsidP="00DE09B4">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436482" w:rsidRDefault="00436482" w:rsidP="00436482">
      <w:pPr>
        <w:spacing w:after="100" w:afterAutospacing="1" w:line="240" w:lineRule="auto"/>
        <w:rPr>
          <w:rFonts w:eastAsia="Trebuchet MS" w:cstheme="minorHAnsi"/>
        </w:rPr>
      </w:pPr>
      <w:r>
        <w:rPr>
          <w:rFonts w:eastAsia="Trebuchet MS" w:cstheme="minorHAnsi"/>
        </w:rPr>
        <w:t>Employee Printed Name:       ______________________</w:t>
      </w:r>
    </w:p>
    <w:p w:rsidR="00436482" w:rsidRDefault="00436482" w:rsidP="00436482">
      <w:pPr>
        <w:spacing w:after="100" w:afterAutospacing="1" w:line="240" w:lineRule="auto"/>
        <w:rPr>
          <w:rFonts w:eastAsia="Times New Roman" w:cstheme="minorHAnsi"/>
        </w:rPr>
      </w:pPr>
      <w:r>
        <w:rPr>
          <w:rFonts w:eastAsia="Trebuchet MS" w:cstheme="minorHAnsi"/>
        </w:rPr>
        <w:t>Employee Signature:</w:t>
      </w:r>
      <w:r>
        <w:rPr>
          <w:rFonts w:eastAsia="Trebuchet MS" w:cstheme="minorHAnsi"/>
        </w:rPr>
        <w:tab/>
        <w:t xml:space="preserve">         ______________________ </w:t>
      </w:r>
      <w:r>
        <w:rPr>
          <w:rFonts w:eastAsia="Trebuchet MS" w:cstheme="minorHAnsi"/>
        </w:rPr>
        <w:tab/>
        <w:t xml:space="preserve">Date: ______________ </w:t>
      </w:r>
    </w:p>
    <w:p w:rsidR="00436482" w:rsidRDefault="00436482" w:rsidP="00436482">
      <w:pPr>
        <w:spacing w:after="0" w:line="240" w:lineRule="auto"/>
        <w:rPr>
          <w:rFonts w:eastAsia="Times New Roman" w:cstheme="minorHAnsi"/>
        </w:rPr>
      </w:pPr>
      <w:r>
        <w:rPr>
          <w:rFonts w:eastAsia="Trebuchet MS" w:cstheme="minorHAnsi"/>
        </w:rPr>
        <w:t xml:space="preserve">Human Resources </w:t>
      </w:r>
      <w:proofErr w:type="gramStart"/>
      <w:r>
        <w:rPr>
          <w:rFonts w:eastAsia="Trebuchet MS" w:cstheme="minorHAnsi"/>
        </w:rPr>
        <w:t>Signature:_</w:t>
      </w:r>
      <w:proofErr w:type="gramEnd"/>
      <w:r>
        <w:rPr>
          <w:rFonts w:eastAsia="Trebuchet MS" w:cstheme="minorHAnsi"/>
        </w:rPr>
        <w:t xml:space="preserve">______________________ </w:t>
      </w:r>
      <w:r>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6605166"/>
    <w:multiLevelType w:val="hybridMultilevel"/>
    <w:tmpl w:val="D5C0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59B"/>
    <w:multiLevelType w:val="hybridMultilevel"/>
    <w:tmpl w:val="9604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E349AD"/>
    <w:multiLevelType w:val="multilevel"/>
    <w:tmpl w:val="981268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3"/>
  </w:num>
  <w:num w:numId="2">
    <w:abstractNumId w:val="1"/>
  </w:num>
  <w:num w:numId="3">
    <w:abstractNumId w:val="11"/>
  </w:num>
  <w:num w:numId="4">
    <w:abstractNumId w:val="5"/>
  </w:num>
  <w:num w:numId="5">
    <w:abstractNumId w:val="12"/>
  </w:num>
  <w:num w:numId="6">
    <w:abstractNumId w:val="10"/>
  </w:num>
  <w:num w:numId="7">
    <w:abstractNumId w:val="7"/>
  </w:num>
  <w:num w:numId="8">
    <w:abstractNumId w:val="6"/>
  </w:num>
  <w:num w:numId="9">
    <w:abstractNumId w:val="9"/>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14"/>
  </w:num>
  <w:num w:numId="14">
    <w:abstractNumId w:val="15"/>
  </w:num>
  <w:num w:numId="15">
    <w:abstractNumId w:val="8"/>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70E85"/>
    <w:rsid w:val="000B6D9A"/>
    <w:rsid w:val="0017083E"/>
    <w:rsid w:val="00174605"/>
    <w:rsid w:val="00182339"/>
    <w:rsid w:val="00192670"/>
    <w:rsid w:val="0026102C"/>
    <w:rsid w:val="003147E1"/>
    <w:rsid w:val="003F56FB"/>
    <w:rsid w:val="0041031C"/>
    <w:rsid w:val="004313D5"/>
    <w:rsid w:val="00436482"/>
    <w:rsid w:val="004D75AC"/>
    <w:rsid w:val="00522DEB"/>
    <w:rsid w:val="00592E26"/>
    <w:rsid w:val="00600704"/>
    <w:rsid w:val="006213E7"/>
    <w:rsid w:val="00653598"/>
    <w:rsid w:val="006966E8"/>
    <w:rsid w:val="00710B10"/>
    <w:rsid w:val="00765553"/>
    <w:rsid w:val="00864972"/>
    <w:rsid w:val="008804A4"/>
    <w:rsid w:val="00894832"/>
    <w:rsid w:val="008A1F57"/>
    <w:rsid w:val="008C7122"/>
    <w:rsid w:val="008E2F39"/>
    <w:rsid w:val="00944D98"/>
    <w:rsid w:val="00976E85"/>
    <w:rsid w:val="00977DFE"/>
    <w:rsid w:val="009A4944"/>
    <w:rsid w:val="009D7256"/>
    <w:rsid w:val="00A03704"/>
    <w:rsid w:val="00AA5748"/>
    <w:rsid w:val="00AE4748"/>
    <w:rsid w:val="00AF71ED"/>
    <w:rsid w:val="00B21647"/>
    <w:rsid w:val="00B70973"/>
    <w:rsid w:val="00BB540A"/>
    <w:rsid w:val="00BD20A1"/>
    <w:rsid w:val="00C1378C"/>
    <w:rsid w:val="00C45616"/>
    <w:rsid w:val="00C60171"/>
    <w:rsid w:val="00CD1451"/>
    <w:rsid w:val="00D14D08"/>
    <w:rsid w:val="00D4265E"/>
    <w:rsid w:val="00D63D18"/>
    <w:rsid w:val="00D83E0E"/>
    <w:rsid w:val="00D97A39"/>
    <w:rsid w:val="00DE09B4"/>
    <w:rsid w:val="00DE4EA7"/>
    <w:rsid w:val="00E35447"/>
    <w:rsid w:val="00E3719A"/>
    <w:rsid w:val="00ED4BF8"/>
    <w:rsid w:val="00F02DB8"/>
    <w:rsid w:val="00F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48F1DB"/>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alloonText">
    <w:name w:val="Balloon Text"/>
    <w:basedOn w:val="Normal"/>
    <w:link w:val="BalloonTextChar"/>
    <w:uiPriority w:val="99"/>
    <w:semiHidden/>
    <w:unhideWhenUsed/>
    <w:rsid w:val="0086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891307680">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Sienna Smedley</cp:lastModifiedBy>
  <cp:revision>8</cp:revision>
  <cp:lastPrinted>2019-10-16T17:54:00Z</cp:lastPrinted>
  <dcterms:created xsi:type="dcterms:W3CDTF">2019-10-16T17:31:00Z</dcterms:created>
  <dcterms:modified xsi:type="dcterms:W3CDTF">2023-07-05T18:46:00Z</dcterms:modified>
</cp:coreProperties>
</file>