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EA7" w:rsidRPr="00EE617B" w:rsidRDefault="00261C68" w:rsidP="00522DEB">
      <w:pPr>
        <w:pBdr>
          <w:bottom w:val="single" w:sz="12" w:space="1" w:color="auto"/>
        </w:pBdr>
        <w:jc w:val="center"/>
        <w:rPr>
          <w:rFonts w:asciiTheme="majorHAnsi" w:hAnsiTheme="majorHAnsi" w:cstheme="majorHAnsi"/>
          <w:b/>
          <w:sz w:val="28"/>
          <w:szCs w:val="28"/>
        </w:rPr>
      </w:pPr>
      <w:r w:rsidRPr="00EE617B">
        <w:rPr>
          <w:rFonts w:asciiTheme="majorHAnsi" w:hAnsiTheme="majorHAnsi" w:cstheme="majorHAnsi"/>
          <w:b/>
          <w:sz w:val="28"/>
          <w:szCs w:val="28"/>
        </w:rPr>
        <w:t>C</w:t>
      </w:r>
      <w:r w:rsidR="00856F9A" w:rsidRPr="00EE617B">
        <w:rPr>
          <w:rFonts w:asciiTheme="majorHAnsi" w:hAnsiTheme="majorHAnsi" w:cstheme="majorHAnsi"/>
          <w:b/>
          <w:sz w:val="28"/>
          <w:szCs w:val="28"/>
        </w:rPr>
        <w:t>linical Therapist</w:t>
      </w:r>
    </w:p>
    <w:p w:rsidR="0041031C" w:rsidRPr="00EE617B" w:rsidRDefault="0041031C">
      <w:pPr>
        <w:rPr>
          <w:rFonts w:asciiTheme="majorHAnsi" w:hAnsiTheme="majorHAnsi" w:cstheme="majorHAnsi"/>
        </w:rPr>
      </w:pPr>
      <w:r w:rsidRPr="00EE617B">
        <w:rPr>
          <w:rFonts w:asciiTheme="majorHAnsi" w:hAnsiTheme="majorHAnsi" w:cstheme="majorHAnsi"/>
        </w:rPr>
        <w:softHyphen/>
      </w:r>
      <w:r w:rsidRPr="00EE617B">
        <w:rPr>
          <w:rFonts w:asciiTheme="majorHAnsi" w:hAnsiTheme="majorHAnsi" w:cstheme="majorHAnsi"/>
        </w:rPr>
        <w:softHyphen/>
      </w:r>
      <w:r w:rsidRPr="00EE617B">
        <w:rPr>
          <w:rFonts w:asciiTheme="majorHAnsi" w:hAnsiTheme="majorHAnsi" w:cstheme="majorHAnsi"/>
        </w:rPr>
        <w:softHyphen/>
      </w:r>
      <w:r w:rsidRPr="00EE617B">
        <w:rPr>
          <w:rFonts w:asciiTheme="majorHAnsi" w:hAnsiTheme="majorHAnsi" w:cstheme="majorHAnsi"/>
        </w:rPr>
        <w:softHyphen/>
      </w:r>
      <w:r w:rsidRPr="00EE617B">
        <w:rPr>
          <w:rFonts w:asciiTheme="majorHAnsi" w:hAnsiTheme="majorHAnsi" w:cstheme="majorHAnsi"/>
        </w:rPr>
        <w:softHyphen/>
      </w:r>
      <w:r w:rsidRPr="00EE617B">
        <w:rPr>
          <w:rFonts w:asciiTheme="majorHAnsi" w:hAnsiTheme="majorHAnsi" w:cstheme="majorHAnsi"/>
        </w:rPr>
        <w:softHyphen/>
      </w:r>
      <w:r w:rsidRPr="00EE617B">
        <w:rPr>
          <w:rFonts w:asciiTheme="majorHAnsi" w:hAnsiTheme="majorHAnsi" w:cstheme="majorHAnsi"/>
          <w:b/>
        </w:rPr>
        <w:t>Department</w:t>
      </w:r>
      <w:r w:rsidRPr="00EE617B">
        <w:rPr>
          <w:rFonts w:asciiTheme="majorHAnsi" w:hAnsiTheme="majorHAnsi" w:cstheme="majorHAnsi"/>
        </w:rPr>
        <w:t xml:space="preserve">: </w:t>
      </w:r>
      <w:r w:rsidR="00261C68" w:rsidRPr="00EE617B">
        <w:rPr>
          <w:rFonts w:asciiTheme="majorHAnsi" w:hAnsiTheme="majorHAnsi" w:cstheme="majorHAnsi"/>
        </w:rPr>
        <w:t xml:space="preserve">Therapy </w:t>
      </w:r>
      <w:r w:rsidR="00261C68" w:rsidRPr="00EE617B">
        <w:rPr>
          <w:rFonts w:asciiTheme="majorHAnsi" w:hAnsiTheme="majorHAnsi" w:cstheme="majorHAnsi"/>
        </w:rPr>
        <w:tab/>
      </w:r>
      <w:r w:rsidR="00261C68" w:rsidRPr="00EE617B">
        <w:rPr>
          <w:rFonts w:asciiTheme="majorHAnsi" w:hAnsiTheme="majorHAnsi" w:cstheme="majorHAnsi"/>
        </w:rPr>
        <w:tab/>
      </w:r>
      <w:r w:rsidR="00D14D08" w:rsidRPr="00EE617B">
        <w:rPr>
          <w:rFonts w:asciiTheme="majorHAnsi" w:hAnsiTheme="majorHAnsi" w:cstheme="majorHAnsi"/>
        </w:rPr>
        <w:tab/>
      </w:r>
      <w:r w:rsidR="00894832" w:rsidRPr="00EE617B">
        <w:rPr>
          <w:rFonts w:asciiTheme="majorHAnsi" w:hAnsiTheme="majorHAnsi" w:cstheme="majorHAnsi"/>
        </w:rPr>
        <w:tab/>
      </w:r>
      <w:r w:rsidR="00174605" w:rsidRPr="00EE617B">
        <w:rPr>
          <w:rFonts w:asciiTheme="majorHAnsi" w:hAnsiTheme="majorHAnsi" w:cstheme="majorHAnsi"/>
        </w:rPr>
        <w:t xml:space="preserve">      </w:t>
      </w:r>
      <w:r w:rsidR="00174605" w:rsidRPr="00EE617B">
        <w:rPr>
          <w:rFonts w:asciiTheme="majorHAnsi" w:hAnsiTheme="majorHAnsi" w:cstheme="majorHAnsi"/>
        </w:rPr>
        <w:tab/>
      </w:r>
      <w:r w:rsidR="00174605" w:rsidRPr="00EE617B">
        <w:rPr>
          <w:rFonts w:asciiTheme="majorHAnsi" w:hAnsiTheme="majorHAnsi" w:cstheme="majorHAnsi"/>
        </w:rPr>
        <w:tab/>
      </w:r>
      <w:r w:rsidR="00174605" w:rsidRPr="00EE617B">
        <w:rPr>
          <w:rFonts w:asciiTheme="majorHAnsi" w:hAnsiTheme="majorHAnsi" w:cstheme="majorHAnsi"/>
        </w:rPr>
        <w:tab/>
      </w:r>
      <w:r w:rsidRPr="00EE617B">
        <w:rPr>
          <w:rFonts w:asciiTheme="majorHAnsi" w:hAnsiTheme="majorHAnsi" w:cstheme="majorHAnsi"/>
          <w:b/>
        </w:rPr>
        <w:t>Job Status:</w:t>
      </w:r>
      <w:r w:rsidRPr="00EE617B">
        <w:rPr>
          <w:rFonts w:asciiTheme="majorHAnsi" w:hAnsiTheme="majorHAnsi" w:cstheme="majorHAnsi"/>
        </w:rPr>
        <w:t xml:space="preserve"> </w:t>
      </w:r>
      <w:r w:rsidR="000025CE" w:rsidRPr="00EE617B">
        <w:rPr>
          <w:rFonts w:asciiTheme="majorHAnsi" w:hAnsiTheme="majorHAnsi" w:cstheme="majorHAnsi"/>
        </w:rPr>
        <w:t>Full</w:t>
      </w:r>
      <w:r w:rsidRPr="00EE617B">
        <w:rPr>
          <w:rFonts w:asciiTheme="majorHAnsi" w:hAnsiTheme="majorHAnsi" w:cstheme="majorHAnsi"/>
        </w:rPr>
        <w:t>-time</w:t>
      </w:r>
    </w:p>
    <w:p w:rsidR="0041031C" w:rsidRPr="00EE617B" w:rsidRDefault="0041031C" w:rsidP="0041031C">
      <w:pPr>
        <w:ind w:left="5760" w:hanging="5760"/>
        <w:rPr>
          <w:rFonts w:asciiTheme="majorHAnsi" w:hAnsiTheme="majorHAnsi" w:cstheme="majorHAnsi"/>
        </w:rPr>
      </w:pPr>
      <w:r w:rsidRPr="00EE617B">
        <w:rPr>
          <w:rFonts w:asciiTheme="majorHAnsi" w:hAnsiTheme="majorHAnsi" w:cstheme="majorHAnsi"/>
          <w:b/>
        </w:rPr>
        <w:t>Reports to:</w:t>
      </w:r>
      <w:r w:rsidR="00653598" w:rsidRPr="00EE617B">
        <w:rPr>
          <w:rFonts w:asciiTheme="majorHAnsi" w:hAnsiTheme="majorHAnsi" w:cstheme="majorHAnsi"/>
          <w:b/>
        </w:rPr>
        <w:t xml:space="preserve"> </w:t>
      </w:r>
      <w:r w:rsidR="00261C68" w:rsidRPr="00EE617B">
        <w:rPr>
          <w:rFonts w:asciiTheme="majorHAnsi" w:hAnsiTheme="majorHAnsi" w:cstheme="majorHAnsi"/>
        </w:rPr>
        <w:t>Clinical and Trauma Services Director</w:t>
      </w:r>
      <w:r w:rsidRPr="00EE617B">
        <w:rPr>
          <w:rFonts w:asciiTheme="majorHAnsi" w:hAnsiTheme="majorHAnsi" w:cstheme="majorHAnsi"/>
        </w:rPr>
        <w:tab/>
      </w:r>
      <w:r w:rsidRPr="00EE617B">
        <w:rPr>
          <w:rFonts w:asciiTheme="majorHAnsi" w:hAnsiTheme="majorHAnsi" w:cstheme="majorHAnsi"/>
        </w:rPr>
        <w:tab/>
      </w:r>
      <w:r w:rsidRPr="00EE617B">
        <w:rPr>
          <w:rFonts w:asciiTheme="majorHAnsi" w:hAnsiTheme="majorHAnsi" w:cstheme="majorHAnsi"/>
          <w:b/>
        </w:rPr>
        <w:t>FLSA Status:</w:t>
      </w:r>
      <w:r w:rsidRPr="00EE617B">
        <w:rPr>
          <w:rFonts w:asciiTheme="majorHAnsi" w:hAnsiTheme="majorHAnsi" w:cstheme="majorHAnsi"/>
        </w:rPr>
        <w:t xml:space="preserve"> </w:t>
      </w:r>
      <w:r w:rsidR="000B6D9A" w:rsidRPr="00EE617B">
        <w:rPr>
          <w:rFonts w:asciiTheme="majorHAnsi" w:hAnsiTheme="majorHAnsi" w:cstheme="majorHAnsi"/>
        </w:rPr>
        <w:t>E</w:t>
      </w:r>
      <w:r w:rsidRPr="00EE617B">
        <w:rPr>
          <w:rFonts w:asciiTheme="majorHAnsi" w:hAnsiTheme="majorHAnsi" w:cstheme="majorHAnsi"/>
        </w:rPr>
        <w:t>xempt</w:t>
      </w:r>
    </w:p>
    <w:p w:rsidR="00174605" w:rsidRPr="00EE617B" w:rsidRDefault="00174605" w:rsidP="006966E8">
      <w:pPr>
        <w:spacing w:after="0"/>
        <w:rPr>
          <w:rFonts w:asciiTheme="majorHAnsi" w:hAnsiTheme="majorHAnsi" w:cstheme="majorHAnsi"/>
        </w:rPr>
      </w:pPr>
      <w:r w:rsidRPr="00EE617B">
        <w:rPr>
          <w:rFonts w:asciiTheme="majorHAnsi" w:hAnsiTheme="majorHAnsi" w:cstheme="majorHAnsi"/>
          <w:b/>
        </w:rPr>
        <w:t>Positions Supervised:</w:t>
      </w:r>
      <w:r w:rsidR="00894832" w:rsidRPr="00EE617B">
        <w:rPr>
          <w:rFonts w:asciiTheme="majorHAnsi" w:hAnsiTheme="majorHAnsi" w:cstheme="majorHAnsi"/>
          <w:b/>
        </w:rPr>
        <w:t xml:space="preserve"> </w:t>
      </w:r>
      <w:r w:rsidR="0003678F" w:rsidRPr="00EE617B">
        <w:rPr>
          <w:rFonts w:asciiTheme="majorHAnsi" w:hAnsiTheme="majorHAnsi" w:cstheme="majorHAnsi"/>
        </w:rPr>
        <w:t>None</w:t>
      </w:r>
      <w:r w:rsidR="0003678F" w:rsidRPr="00EE617B">
        <w:rPr>
          <w:rFonts w:asciiTheme="majorHAnsi" w:hAnsiTheme="majorHAnsi" w:cstheme="majorHAnsi"/>
        </w:rPr>
        <w:tab/>
      </w:r>
      <w:r w:rsidR="0003678F" w:rsidRPr="00EE617B">
        <w:rPr>
          <w:rFonts w:asciiTheme="majorHAnsi" w:hAnsiTheme="majorHAnsi" w:cstheme="majorHAnsi"/>
        </w:rPr>
        <w:tab/>
      </w:r>
      <w:r w:rsidR="00192670" w:rsidRPr="00EE617B">
        <w:rPr>
          <w:rFonts w:asciiTheme="majorHAnsi" w:hAnsiTheme="majorHAnsi" w:cstheme="majorHAnsi"/>
        </w:rPr>
        <w:tab/>
      </w:r>
      <w:r w:rsidR="00192670" w:rsidRPr="00EE617B">
        <w:rPr>
          <w:rFonts w:asciiTheme="majorHAnsi" w:hAnsiTheme="majorHAnsi" w:cstheme="majorHAnsi"/>
        </w:rPr>
        <w:tab/>
      </w:r>
      <w:r w:rsidR="00976E85" w:rsidRPr="00EE617B">
        <w:rPr>
          <w:rFonts w:asciiTheme="majorHAnsi" w:hAnsiTheme="majorHAnsi" w:cstheme="majorHAnsi"/>
        </w:rPr>
        <w:tab/>
      </w:r>
      <w:r w:rsidR="00976E85" w:rsidRPr="00EE617B">
        <w:rPr>
          <w:rFonts w:asciiTheme="majorHAnsi" w:hAnsiTheme="majorHAnsi" w:cstheme="majorHAnsi"/>
        </w:rPr>
        <w:tab/>
      </w:r>
      <w:r w:rsidRPr="00EE617B">
        <w:rPr>
          <w:rFonts w:asciiTheme="majorHAnsi" w:hAnsiTheme="majorHAnsi" w:cstheme="majorHAnsi"/>
          <w:b/>
        </w:rPr>
        <w:t>Amount of Travel:</w:t>
      </w:r>
      <w:r w:rsidR="000B6D9A" w:rsidRPr="00EE617B">
        <w:rPr>
          <w:rFonts w:asciiTheme="majorHAnsi" w:hAnsiTheme="majorHAnsi" w:cstheme="majorHAnsi"/>
        </w:rPr>
        <w:t xml:space="preserve"> 1</w:t>
      </w:r>
      <w:r w:rsidR="00653598" w:rsidRPr="00EE617B">
        <w:rPr>
          <w:rFonts w:asciiTheme="majorHAnsi" w:hAnsiTheme="majorHAnsi" w:cstheme="majorHAnsi"/>
        </w:rPr>
        <w:t>0</w:t>
      </w:r>
      <w:r w:rsidR="008804A4" w:rsidRPr="00EE617B">
        <w:rPr>
          <w:rFonts w:asciiTheme="majorHAnsi" w:hAnsiTheme="majorHAnsi" w:cstheme="majorHAnsi"/>
        </w:rPr>
        <w:t>%</w:t>
      </w:r>
    </w:p>
    <w:p w:rsidR="00976E85" w:rsidRPr="00EE617B" w:rsidRDefault="00976E85" w:rsidP="00976E85">
      <w:pPr>
        <w:spacing w:after="0"/>
        <w:ind w:left="-90" w:firstLine="90"/>
        <w:rPr>
          <w:rFonts w:asciiTheme="majorHAnsi" w:hAnsiTheme="majorHAnsi" w:cstheme="majorHAnsi"/>
        </w:rPr>
      </w:pPr>
    </w:p>
    <w:p w:rsidR="00E3719A" w:rsidRPr="00EE617B" w:rsidRDefault="0041031C" w:rsidP="00AF71ED">
      <w:pPr>
        <w:rPr>
          <w:rFonts w:asciiTheme="majorHAnsi" w:hAnsiTheme="majorHAnsi" w:cstheme="majorHAnsi"/>
        </w:rPr>
      </w:pPr>
      <w:r w:rsidRPr="00EE617B">
        <w:rPr>
          <w:rFonts w:asciiTheme="majorHAnsi" w:hAnsiTheme="majorHAnsi" w:cstheme="majorHAnsi"/>
          <w:b/>
        </w:rPr>
        <w:t>Work Schedule:</w:t>
      </w:r>
      <w:r w:rsidR="00653598" w:rsidRPr="00EE617B">
        <w:rPr>
          <w:rFonts w:asciiTheme="majorHAnsi" w:hAnsiTheme="majorHAnsi" w:cstheme="majorHAnsi"/>
        </w:rPr>
        <w:t xml:space="preserve"> </w:t>
      </w:r>
      <w:r w:rsidR="008B78CA" w:rsidRPr="00EE617B">
        <w:rPr>
          <w:rFonts w:asciiTheme="majorHAnsi" w:hAnsiTheme="majorHAnsi" w:cstheme="majorHAnsi"/>
        </w:rPr>
        <w:t xml:space="preserve"> 9AM-5PM Monday-Friday and as needed. </w:t>
      </w:r>
      <w:r w:rsidRPr="00EE617B">
        <w:rPr>
          <w:rFonts w:asciiTheme="majorHAnsi" w:hAnsiTheme="majorHAnsi" w:cstheme="majorHAnsi"/>
        </w:rPr>
        <w:tab/>
      </w:r>
    </w:p>
    <w:p w:rsidR="006213E7" w:rsidRPr="00EE617B" w:rsidRDefault="00E3719A" w:rsidP="00920441">
      <w:pPr>
        <w:ind w:left="5760" w:hanging="5760"/>
        <w:rPr>
          <w:rFonts w:asciiTheme="majorHAnsi" w:hAnsiTheme="majorHAnsi" w:cstheme="majorHAnsi"/>
          <w:b/>
        </w:rPr>
      </w:pPr>
      <w:r w:rsidRPr="00EE617B">
        <w:rPr>
          <w:rFonts w:asciiTheme="majorHAnsi" w:hAnsiTheme="majorHAnsi" w:cstheme="majorHAnsi"/>
          <w:b/>
        </w:rPr>
        <w:t>POSITION SUMMARY:</w:t>
      </w:r>
    </w:p>
    <w:p w:rsidR="00E3719A" w:rsidRPr="00EE617B" w:rsidRDefault="00E3719A" w:rsidP="00E3719A">
      <w:pPr>
        <w:spacing w:after="0" w:line="240" w:lineRule="auto"/>
        <w:ind w:left="5760" w:hanging="5760"/>
        <w:rPr>
          <w:rFonts w:asciiTheme="majorHAnsi" w:hAnsiTheme="majorHAnsi" w:cstheme="majorHAnsi"/>
          <w:b/>
        </w:rPr>
      </w:pPr>
      <w:r w:rsidRPr="00EE617B">
        <w:rPr>
          <w:rFonts w:asciiTheme="majorHAnsi" w:hAnsiTheme="majorHAnsi" w:cstheme="majorHAnsi"/>
          <w:b/>
        </w:rPr>
        <w:t>Reasonable Accommodations Statement</w:t>
      </w:r>
    </w:p>
    <w:p w:rsidR="00E3719A" w:rsidRPr="00EE617B"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r w:rsidRPr="00EE617B">
        <w:rPr>
          <w:rFonts w:asciiTheme="majorHAnsi" w:eastAsia="Trebuchet MS" w:hAnsiTheme="majorHAnsi" w:cstheme="majorHAnsi"/>
        </w:rPr>
        <w:t xml:space="preserve">To perform this job successfully, an individual must be able to perform each essential duty satisfactorily. Reasonable Accommodations may be made to enable qualified individuals with disabilities to perform the essential functions. </w:t>
      </w:r>
    </w:p>
    <w:p w:rsidR="00E3719A" w:rsidRPr="00EE617B"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p>
    <w:p w:rsidR="0041031C" w:rsidRPr="00EE617B" w:rsidRDefault="00E3719A" w:rsidP="00894832">
      <w:pPr>
        <w:pBdr>
          <w:left w:val="none" w:sz="0" w:space="30" w:color="auto"/>
          <w:bottom w:val="none" w:sz="0" w:space="2" w:color="auto"/>
        </w:pBdr>
        <w:spacing w:after="0" w:line="240" w:lineRule="auto"/>
        <w:rPr>
          <w:rFonts w:asciiTheme="majorHAnsi" w:hAnsiTheme="majorHAnsi" w:cstheme="majorHAnsi"/>
        </w:rPr>
      </w:pPr>
      <w:r w:rsidRPr="00EE617B">
        <w:rPr>
          <w:rFonts w:asciiTheme="majorHAnsi" w:eastAsia="Trebuchet MS" w:hAnsiTheme="majorHAnsi" w:cstheme="majorHAnsi"/>
          <w:b/>
        </w:rPr>
        <w:t>ESSENTIAL FUNCTIONS:</w:t>
      </w:r>
      <w:r w:rsidR="0041031C" w:rsidRPr="00EE617B">
        <w:rPr>
          <w:rFonts w:asciiTheme="majorHAnsi" w:hAnsiTheme="majorHAnsi" w:cstheme="majorHAnsi"/>
        </w:rPr>
        <w:tab/>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EE617B">
        <w:rPr>
          <w:rFonts w:asciiTheme="majorHAnsi" w:hAnsiTheme="majorHAnsi" w:cstheme="majorHAnsi"/>
        </w:rPr>
        <w:t>Conduct Individual and Family Therapy</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1440" w:firstLine="0"/>
        <w:jc w:val="both"/>
        <w:textAlignment w:val="baseline"/>
        <w:rPr>
          <w:rFonts w:asciiTheme="majorHAnsi" w:hAnsiTheme="majorHAnsi" w:cstheme="majorHAnsi"/>
        </w:rPr>
      </w:pPr>
      <w:r w:rsidRPr="00EE617B">
        <w:rPr>
          <w:rFonts w:asciiTheme="majorHAnsi" w:hAnsiTheme="majorHAnsi" w:cstheme="majorHAnsi"/>
        </w:rPr>
        <w:t>25-27 minimum weekly sessions (18.75-20.25 contact hours, depending on assigned assessments)</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EE617B">
        <w:rPr>
          <w:rFonts w:asciiTheme="majorHAnsi" w:hAnsiTheme="majorHAnsi" w:cstheme="majorHAnsi"/>
        </w:rPr>
        <w:t>Optional: Facilitation or Co-facilitation of a therapy group, adjusting numbers accordingly</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1440" w:firstLine="0"/>
        <w:jc w:val="both"/>
        <w:textAlignment w:val="baseline"/>
        <w:rPr>
          <w:rFonts w:asciiTheme="majorHAnsi" w:hAnsiTheme="majorHAnsi" w:cstheme="majorHAnsi"/>
        </w:rPr>
      </w:pPr>
      <w:r w:rsidRPr="00EE617B">
        <w:rPr>
          <w:rFonts w:asciiTheme="majorHAnsi" w:hAnsiTheme="majorHAnsi" w:cstheme="majorHAnsi"/>
        </w:rPr>
        <w:t>Meet minimum number of Iowa billable students per group as established with supervisor</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EE617B">
        <w:rPr>
          <w:rFonts w:asciiTheme="majorHAnsi" w:hAnsiTheme="majorHAnsi" w:cstheme="majorHAnsi"/>
        </w:rPr>
        <w:t>Completion of LPHA Psychosocial assessments or reauthorizations as assigned each week</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1440" w:firstLine="0"/>
        <w:jc w:val="both"/>
        <w:textAlignment w:val="baseline"/>
        <w:rPr>
          <w:rFonts w:asciiTheme="majorHAnsi" w:hAnsiTheme="majorHAnsi" w:cstheme="majorHAnsi"/>
        </w:rPr>
      </w:pPr>
      <w:r w:rsidRPr="00EE617B">
        <w:rPr>
          <w:rFonts w:asciiTheme="majorHAnsi" w:hAnsiTheme="majorHAnsi" w:cstheme="majorHAnsi"/>
        </w:rPr>
        <w:t>2 assessments weekly on average (27 total weekly services minimum)</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EE617B">
        <w:rPr>
          <w:rFonts w:asciiTheme="majorHAnsi" w:hAnsiTheme="majorHAnsi" w:cstheme="majorHAnsi"/>
        </w:rPr>
        <w:t>Completion of Managed Care Reviews as needed</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EE617B">
        <w:rPr>
          <w:rFonts w:asciiTheme="majorHAnsi" w:hAnsiTheme="majorHAnsi" w:cstheme="majorHAnsi"/>
        </w:rPr>
        <w:t>Completion of Treatment Collaborations and Discharge Summaries</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EE617B">
        <w:rPr>
          <w:rFonts w:asciiTheme="majorHAnsi" w:hAnsiTheme="majorHAnsi" w:cstheme="majorHAnsi"/>
        </w:rPr>
        <w:t>Completion of all required documentation within the necessary time frames</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1723"/>
        <w:jc w:val="both"/>
        <w:textAlignment w:val="baseline"/>
        <w:rPr>
          <w:rFonts w:asciiTheme="majorHAnsi" w:hAnsiTheme="majorHAnsi" w:cstheme="majorHAnsi"/>
        </w:rPr>
      </w:pPr>
      <w:r w:rsidRPr="00EE617B">
        <w:rPr>
          <w:rFonts w:asciiTheme="majorHAnsi" w:hAnsiTheme="majorHAnsi" w:cstheme="majorHAnsi"/>
        </w:rPr>
        <w:t>All notes turned in prior to Monday morning at 9:00am</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EE617B">
        <w:rPr>
          <w:rFonts w:asciiTheme="majorHAnsi" w:hAnsiTheme="majorHAnsi" w:cstheme="majorHAnsi"/>
        </w:rPr>
        <w:t xml:space="preserve">Participate in weekly clinical team meetings </w:t>
      </w:r>
    </w:p>
    <w:p w:rsidR="00657B65" w:rsidRPr="00EE617B" w:rsidRDefault="00657B65" w:rsidP="00657B65">
      <w:pPr>
        <w:numPr>
          <w:ilvl w:val="0"/>
          <w:numId w:val="13"/>
        </w:numPr>
        <w:overflowPunct w:val="0"/>
        <w:autoSpaceDE w:val="0"/>
        <w:autoSpaceDN w:val="0"/>
        <w:adjustRightInd w:val="0"/>
        <w:spacing w:after="0" w:line="240" w:lineRule="auto"/>
        <w:textAlignment w:val="baseline"/>
        <w:rPr>
          <w:rFonts w:asciiTheme="majorHAnsi" w:hAnsiTheme="majorHAnsi" w:cstheme="majorHAnsi"/>
        </w:rPr>
      </w:pPr>
      <w:r w:rsidRPr="00EE617B">
        <w:rPr>
          <w:rFonts w:asciiTheme="majorHAnsi" w:hAnsiTheme="majorHAnsi" w:cstheme="majorHAnsi"/>
        </w:rPr>
        <w:t>Abide by The Health Insurance Portability and Accountability Act of 1996 (42 USC &amp; 201 et seq.)</w:t>
      </w:r>
    </w:p>
    <w:p w:rsidR="00657B65" w:rsidRPr="00EE617B" w:rsidRDefault="00657B65" w:rsidP="00657B65">
      <w:pPr>
        <w:numPr>
          <w:ilvl w:val="0"/>
          <w:numId w:val="13"/>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EE617B">
        <w:rPr>
          <w:rFonts w:asciiTheme="majorHAnsi" w:hAnsiTheme="majorHAnsi" w:cstheme="majorHAnsi"/>
        </w:rPr>
        <w:t>All other duties as assigned</w:t>
      </w:r>
    </w:p>
    <w:p w:rsidR="000B6D9A" w:rsidRPr="00EE617B" w:rsidRDefault="000B6D9A" w:rsidP="00894832">
      <w:pPr>
        <w:pBdr>
          <w:left w:val="none" w:sz="0" w:space="30" w:color="auto"/>
          <w:bottom w:val="none" w:sz="0" w:space="2" w:color="auto"/>
        </w:pBdr>
        <w:spacing w:after="0" w:line="240" w:lineRule="auto"/>
        <w:rPr>
          <w:rFonts w:asciiTheme="majorHAnsi" w:hAnsiTheme="majorHAnsi" w:cstheme="majorHAnsi"/>
        </w:rPr>
      </w:pPr>
    </w:p>
    <w:p w:rsidR="00E3719A" w:rsidRPr="00EE617B" w:rsidRDefault="00E3719A" w:rsidP="004313D5">
      <w:pPr>
        <w:spacing w:after="0" w:line="240" w:lineRule="auto"/>
        <w:rPr>
          <w:rFonts w:asciiTheme="majorHAnsi" w:eastAsia="Trebuchet MS" w:hAnsiTheme="majorHAnsi" w:cstheme="majorHAnsi"/>
        </w:rPr>
      </w:pPr>
      <w:r w:rsidRPr="00EE617B">
        <w:rPr>
          <w:rFonts w:asciiTheme="majorHAnsi" w:eastAsia="Times New Roman" w:hAnsiTheme="majorHAnsi" w:cstheme="majorHAnsi"/>
          <w:b/>
        </w:rPr>
        <w:t>POSITION QUALIFICATIONS:</w:t>
      </w:r>
    </w:p>
    <w:p w:rsidR="003166B8" w:rsidRPr="00EE617B" w:rsidRDefault="003166B8" w:rsidP="003166B8">
      <w:pPr>
        <w:numPr>
          <w:ilvl w:val="0"/>
          <w:numId w:val="2"/>
        </w:numPr>
        <w:spacing w:after="0" w:line="240" w:lineRule="auto"/>
        <w:rPr>
          <w:rFonts w:asciiTheme="majorHAnsi" w:hAnsiTheme="majorHAnsi" w:cstheme="majorHAnsi"/>
        </w:rPr>
      </w:pPr>
      <w:r w:rsidRPr="00EE617B">
        <w:rPr>
          <w:rFonts w:asciiTheme="majorHAnsi" w:eastAsia="Trebuchet MS" w:hAnsiTheme="majorHAnsi" w:cstheme="majorHAnsi"/>
        </w:rPr>
        <w:t>Accountability - Ability to accept responsibility and account for his/her actions.</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Accuracy - Ability to perform work accurately and thoroughly.</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Communication, Oral - Ability to communicate effectively with others using the spoken word.</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Communication, Written - Ability to communicate in writing clearly and concisely.</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Detail Oriented - Ability to pay attention to the minute details of a project or task.</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Decision Making - Ability to make critical decisions while following company procedures.</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 xml:space="preserve">Interpersonal Relationships – Ability </w:t>
      </w:r>
      <w:r w:rsidRPr="00EE617B">
        <w:rPr>
          <w:rStyle w:val="e24kjd"/>
          <w:rFonts w:asciiTheme="majorHAnsi" w:hAnsiTheme="majorHAnsi" w:cstheme="majorHAnsi"/>
        </w:rPr>
        <w:t xml:space="preserve">to develop a strong association among individuals that they are working with and communicate </w:t>
      </w:r>
      <w:r w:rsidRPr="00EE617B">
        <w:rPr>
          <w:rStyle w:val="e24kjd"/>
          <w:rFonts w:asciiTheme="majorHAnsi" w:hAnsiTheme="majorHAnsi" w:cstheme="majorHAnsi"/>
          <w:bCs/>
        </w:rPr>
        <w:t>effectively</w:t>
      </w:r>
      <w:r w:rsidRPr="00EE617B">
        <w:rPr>
          <w:rStyle w:val="e24kjd"/>
          <w:rFonts w:asciiTheme="majorHAnsi" w:hAnsiTheme="majorHAnsi" w:cstheme="majorHAnsi"/>
        </w:rPr>
        <w:t xml:space="preserve"> with others, whether colleagues, customers or clients.</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Initiative - Ability to make decisions or take actions to solve a problem or reach a goal.</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Organized - Possessing the trait of being organized or following a systematic method of performing a task.</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 xml:space="preserve">Self-Development - </w:t>
      </w:r>
      <w:r w:rsidRPr="00EE617B">
        <w:rPr>
          <w:rStyle w:val="e24kjd"/>
          <w:rFonts w:asciiTheme="majorHAnsi" w:hAnsiTheme="majorHAnsi" w:cstheme="majorHAnsi"/>
        </w:rPr>
        <w:t>Taking steps to better yourself, such as by learning new skills or improving current skills and recognizing and changing bad habits.</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Tactful - Ability to show consideration for and maintain good relations with others.</w:t>
      </w:r>
    </w:p>
    <w:p w:rsidR="003166B8" w:rsidRPr="00EE617B" w:rsidRDefault="003166B8" w:rsidP="003166B8">
      <w:pPr>
        <w:numPr>
          <w:ilvl w:val="0"/>
          <w:numId w:val="2"/>
        </w:numPr>
        <w:spacing w:after="0" w:line="240" w:lineRule="auto"/>
        <w:rPr>
          <w:rFonts w:asciiTheme="majorHAnsi" w:eastAsia="Trebuchet MS" w:hAnsiTheme="majorHAnsi" w:cstheme="majorHAnsi"/>
        </w:rPr>
      </w:pPr>
      <w:r w:rsidRPr="00EE617B">
        <w:rPr>
          <w:rFonts w:asciiTheme="majorHAnsi" w:eastAsia="Trebuchet MS" w:hAnsiTheme="majorHAnsi" w:cstheme="majorHAnsi"/>
        </w:rPr>
        <w:t>Time Management - Ability to utilize the available time to organize and complete work within given deadlines.</w:t>
      </w:r>
    </w:p>
    <w:p w:rsidR="008804A4" w:rsidRPr="00EE617B" w:rsidRDefault="008804A4" w:rsidP="003F56FB">
      <w:pPr>
        <w:spacing w:after="0" w:line="240" w:lineRule="auto"/>
        <w:rPr>
          <w:rFonts w:asciiTheme="majorHAnsi" w:eastAsia="Times New Roman" w:hAnsiTheme="majorHAnsi" w:cstheme="majorHAnsi"/>
          <w:b/>
          <w:bCs/>
        </w:rPr>
      </w:pPr>
    </w:p>
    <w:p w:rsidR="00B103F5" w:rsidRPr="00EE617B" w:rsidRDefault="00E3719A" w:rsidP="007A3CC9">
      <w:pPr>
        <w:spacing w:after="0" w:line="240" w:lineRule="auto"/>
        <w:rPr>
          <w:rFonts w:asciiTheme="majorHAnsi" w:hAnsiTheme="majorHAnsi" w:cstheme="majorHAnsi"/>
        </w:rPr>
      </w:pPr>
      <w:r w:rsidRPr="00EE617B">
        <w:rPr>
          <w:rFonts w:asciiTheme="majorHAnsi" w:eastAsia="Times New Roman" w:hAnsiTheme="majorHAnsi" w:cstheme="majorHAnsi"/>
          <w:b/>
          <w:bCs/>
        </w:rPr>
        <w:t>Education</w:t>
      </w:r>
      <w:r w:rsidR="003166B8" w:rsidRPr="00EE617B">
        <w:rPr>
          <w:rFonts w:asciiTheme="majorHAnsi" w:eastAsia="Times New Roman" w:hAnsiTheme="majorHAnsi" w:cstheme="majorHAnsi"/>
          <w:b/>
          <w:bCs/>
        </w:rPr>
        <w:t>/Experience</w:t>
      </w:r>
      <w:r w:rsidR="0041031C" w:rsidRPr="00EE617B">
        <w:rPr>
          <w:rFonts w:asciiTheme="majorHAnsi" w:eastAsia="Times New Roman" w:hAnsiTheme="majorHAnsi" w:cstheme="majorHAnsi"/>
          <w:b/>
          <w:bCs/>
        </w:rPr>
        <w:t>:</w:t>
      </w:r>
      <w:r w:rsidR="0041031C" w:rsidRPr="00EE617B">
        <w:rPr>
          <w:rFonts w:asciiTheme="majorHAnsi" w:eastAsia="Times New Roman" w:hAnsiTheme="majorHAnsi" w:cstheme="majorHAnsi"/>
        </w:rPr>
        <w:t> </w:t>
      </w:r>
      <w:r w:rsidR="008E2F39" w:rsidRPr="00EE617B">
        <w:rPr>
          <w:rFonts w:asciiTheme="majorHAnsi" w:eastAsia="Times New Roman" w:hAnsiTheme="majorHAnsi" w:cstheme="majorHAnsi"/>
        </w:rPr>
        <w:t xml:space="preserve"> </w:t>
      </w:r>
      <w:r w:rsidR="00657B65" w:rsidRPr="00EE617B">
        <w:rPr>
          <w:rFonts w:asciiTheme="majorHAnsi" w:hAnsiTheme="majorHAnsi" w:cstheme="majorHAnsi"/>
        </w:rPr>
        <w:t>A master’s degree in social work or human services is required.  Individual must have a license with the state of Iowa or meet requirements for temporary licensure while obtaining supervision.</w:t>
      </w:r>
      <w:r w:rsidR="00657B65" w:rsidRPr="00EE617B">
        <w:rPr>
          <w:rFonts w:asciiTheme="majorHAnsi" w:hAnsiTheme="majorHAnsi" w:cstheme="majorHAnsi"/>
          <w:sz w:val="20"/>
        </w:rPr>
        <w:t xml:space="preserve">  </w:t>
      </w:r>
    </w:p>
    <w:p w:rsidR="00D06F89" w:rsidRPr="00EE617B" w:rsidRDefault="00D06F89" w:rsidP="00D06F89">
      <w:pPr>
        <w:rPr>
          <w:rFonts w:asciiTheme="majorHAnsi" w:hAnsiTheme="majorHAnsi" w:cstheme="majorHAnsi"/>
          <w:b/>
          <w:szCs w:val="24"/>
        </w:rPr>
      </w:pPr>
      <w:r w:rsidRPr="00EE617B">
        <w:rPr>
          <w:rFonts w:asciiTheme="majorHAnsi" w:hAnsiTheme="majorHAnsi" w:cstheme="majorHAnsi"/>
          <w:b/>
          <w:szCs w:val="24"/>
        </w:rPr>
        <w:t>Other Skills:</w:t>
      </w:r>
    </w:p>
    <w:p w:rsidR="00D06F89" w:rsidRPr="00EE617B" w:rsidRDefault="00D06F89" w:rsidP="00D06F89">
      <w:pPr>
        <w:numPr>
          <w:ilvl w:val="0"/>
          <w:numId w:val="14"/>
        </w:numPr>
        <w:overflowPunct w:val="0"/>
        <w:autoSpaceDE w:val="0"/>
        <w:autoSpaceDN w:val="0"/>
        <w:adjustRightInd w:val="0"/>
        <w:spacing w:after="0" w:line="240" w:lineRule="auto"/>
        <w:contextualSpacing/>
        <w:rPr>
          <w:rFonts w:asciiTheme="majorHAnsi" w:hAnsiTheme="majorHAnsi" w:cstheme="majorHAnsi"/>
          <w:szCs w:val="24"/>
        </w:rPr>
      </w:pPr>
      <w:r w:rsidRPr="00EE617B">
        <w:rPr>
          <w:rFonts w:asciiTheme="majorHAnsi" w:hAnsiTheme="majorHAnsi" w:cstheme="majorHAnsi"/>
          <w:szCs w:val="24"/>
        </w:rPr>
        <w:lastRenderedPageBreak/>
        <w:t xml:space="preserve">Must maintain flexibility in a fast-paced changing environment. </w:t>
      </w:r>
    </w:p>
    <w:p w:rsidR="00522DEB" w:rsidRPr="004418BE" w:rsidRDefault="00D06F89" w:rsidP="00944D98">
      <w:pPr>
        <w:numPr>
          <w:ilvl w:val="0"/>
          <w:numId w:val="15"/>
        </w:numPr>
        <w:overflowPunct w:val="0"/>
        <w:autoSpaceDE w:val="0"/>
        <w:autoSpaceDN w:val="0"/>
        <w:adjustRightInd w:val="0"/>
        <w:spacing w:after="0" w:line="240" w:lineRule="auto"/>
        <w:rPr>
          <w:rFonts w:asciiTheme="majorHAnsi" w:eastAsia="Trebuchet MS" w:hAnsiTheme="majorHAnsi" w:cstheme="majorHAnsi"/>
          <w:szCs w:val="24"/>
        </w:rPr>
      </w:pPr>
      <w:r w:rsidRPr="00EE617B">
        <w:rPr>
          <w:rFonts w:asciiTheme="majorHAnsi" w:hAnsiTheme="majorHAnsi" w:cstheme="majorHAnsi"/>
        </w:rPr>
        <w:t>Must be able to read, write and speak in English</w:t>
      </w:r>
    </w:p>
    <w:p w:rsidR="00573B3E" w:rsidRDefault="00573B3E" w:rsidP="00573B3E">
      <w:pPr>
        <w:tabs>
          <w:tab w:val="left" w:pos="-720"/>
        </w:tabs>
        <w:suppressAutoHyphens/>
        <w:ind w:right="57"/>
        <w:jc w:val="both"/>
        <w:rPr>
          <w:rFonts w:asciiTheme="majorHAnsi" w:eastAsia="Trebuchet MS" w:hAnsiTheme="majorHAnsi" w:cstheme="majorHAnsi"/>
          <w:b/>
        </w:rPr>
      </w:pPr>
    </w:p>
    <w:p w:rsidR="00573B3E" w:rsidRPr="00573B3E" w:rsidRDefault="00573B3E" w:rsidP="00573B3E">
      <w:pPr>
        <w:tabs>
          <w:tab w:val="left" w:pos="-720"/>
        </w:tabs>
        <w:suppressAutoHyphens/>
        <w:ind w:right="57"/>
        <w:jc w:val="both"/>
        <w:rPr>
          <w:rFonts w:asciiTheme="majorHAnsi" w:hAnsiTheme="majorHAnsi" w:cstheme="majorHAnsi"/>
        </w:rPr>
      </w:pPr>
      <w:r w:rsidRPr="00573B3E">
        <w:rPr>
          <w:rFonts w:asciiTheme="majorHAnsi" w:eastAsia="Trebuchet MS" w:hAnsiTheme="majorHAnsi" w:cstheme="majorHAnsi"/>
          <w:b/>
        </w:rPr>
        <w:t xml:space="preserve">PHYSICAL DEMANDS </w:t>
      </w:r>
    </w:p>
    <w:tbl>
      <w:tblPr>
        <w:tblW w:w="4952" w:type="pct"/>
        <w:tblInd w:w="90" w:type="dxa"/>
        <w:tblBorders>
          <w:insideH w:val="nil"/>
          <w:insideV w:val="nil"/>
        </w:tblBorders>
        <w:tblCellMar>
          <w:left w:w="0" w:type="dxa"/>
          <w:right w:w="0" w:type="dxa"/>
        </w:tblCellMar>
        <w:tblLook w:val="04A0" w:firstRow="1" w:lastRow="0" w:firstColumn="1" w:lastColumn="0" w:noHBand="0" w:noVBand="1"/>
      </w:tblPr>
      <w:tblGrid>
        <w:gridCol w:w="5297"/>
        <w:gridCol w:w="5399"/>
      </w:tblGrid>
      <w:tr w:rsidR="00573B3E" w:rsidTr="00573B3E">
        <w:tc>
          <w:tcPr>
            <w:tcW w:w="2476"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b/>
              </w:rPr>
              <w:t xml:space="preserve">Physical Demands </w:t>
            </w:r>
          </w:p>
        </w:tc>
        <w:tc>
          <w:tcPr>
            <w:tcW w:w="2524"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b/>
              </w:rPr>
              <w:t xml:space="preserve">Lift/Carry </w:t>
            </w:r>
          </w:p>
        </w:tc>
      </w:tr>
      <w:tr w:rsidR="00573B3E" w:rsidTr="00573B3E">
        <w:tc>
          <w:tcPr>
            <w:tcW w:w="2476" w:type="pct"/>
            <w:vMerge w:val="restar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48"/>
              <w:gridCol w:w="2649"/>
            </w:tblGrid>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Stand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F (Frequently)</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Walk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F (Frequently)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Sit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Handling / Fingering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F (Frequently)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Reach Outward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F (Frequently)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Reach Above Shoulder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tcPr>
                <w:p w:rsidR="00573B3E" w:rsidRDefault="00573B3E">
                  <w:pPr>
                    <w:spacing w:after="0" w:line="240" w:lineRule="auto"/>
                    <w:rPr>
                      <w:rFonts w:asciiTheme="majorHAnsi" w:eastAsia="Trebuchet MS" w:hAnsiTheme="majorHAnsi" w:cstheme="majorHAnsi"/>
                    </w:rPr>
                  </w:pPr>
                </w:p>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Climb </w:t>
                  </w:r>
                </w:p>
              </w:tc>
              <w:tc>
                <w:tcPr>
                  <w:tcW w:w="2500" w:type="pct"/>
                  <w:tcBorders>
                    <w:top w:val="nil"/>
                    <w:left w:val="nil"/>
                    <w:bottom w:val="nil"/>
                    <w:right w:val="nil"/>
                  </w:tcBorders>
                  <w:vAlign w:val="center"/>
                </w:tcPr>
                <w:p w:rsidR="00573B3E" w:rsidRDefault="00573B3E">
                  <w:pPr>
                    <w:spacing w:after="0" w:line="240" w:lineRule="auto"/>
                    <w:rPr>
                      <w:rFonts w:asciiTheme="majorHAnsi" w:eastAsia="Trebuchet MS" w:hAnsiTheme="majorHAnsi" w:cstheme="majorHAnsi"/>
                    </w:rPr>
                  </w:pPr>
                </w:p>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Crawl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O (Occasionally)</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Squat or Kneel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Bend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bl>
          <w:p w:rsidR="00573B3E" w:rsidRDefault="00573B3E">
            <w:pPr>
              <w:spacing w:after="0" w:line="240" w:lineRule="auto"/>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10 lbs. or less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F (Frequently)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11-20 lbs.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21-50 lbs.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51-100 lbs.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Over 100 lbs.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bl>
          <w:p w:rsidR="00573B3E" w:rsidRDefault="00573B3E">
            <w:pPr>
              <w:spacing w:after="0" w:line="240" w:lineRule="auto"/>
              <w:rPr>
                <w:rFonts w:asciiTheme="majorHAnsi" w:eastAsia="Times New Roman" w:hAnsiTheme="majorHAnsi" w:cstheme="majorHAnsi"/>
              </w:rPr>
            </w:pPr>
          </w:p>
        </w:tc>
      </w:tr>
      <w:tr w:rsidR="00573B3E" w:rsidTr="00573B3E">
        <w:tc>
          <w:tcPr>
            <w:tcW w:w="0" w:type="auto"/>
            <w:vMerge/>
            <w:tcBorders>
              <w:top w:val="nil"/>
              <w:left w:val="nil"/>
              <w:bottom w:val="nil"/>
              <w:right w:val="nil"/>
            </w:tcBorders>
            <w:vAlign w:val="center"/>
            <w:hideMark/>
          </w:tcPr>
          <w:p w:rsidR="00573B3E" w:rsidRDefault="00573B3E">
            <w:pPr>
              <w:spacing w:after="0"/>
              <w:rPr>
                <w:rFonts w:asciiTheme="majorHAnsi" w:eastAsia="Times New Roman" w:hAnsiTheme="majorHAnsi" w:cstheme="majorHAnsi"/>
              </w:rPr>
            </w:pPr>
          </w:p>
        </w:tc>
        <w:tc>
          <w:tcPr>
            <w:tcW w:w="2524" w:type="pct"/>
            <w:tcBorders>
              <w:top w:val="nil"/>
              <w:left w:val="nil"/>
              <w:bottom w:val="nil"/>
              <w:right w:val="nil"/>
            </w:tcBorders>
            <w:vAlign w:val="center"/>
          </w:tcPr>
          <w:p w:rsidR="00573B3E" w:rsidRDefault="00573B3E">
            <w:pPr>
              <w:spacing w:after="0" w:line="240" w:lineRule="auto"/>
              <w:rPr>
                <w:rFonts w:asciiTheme="majorHAnsi" w:eastAsia="Trebuchet MS" w:hAnsiTheme="majorHAnsi" w:cstheme="majorHAnsi"/>
                <w:b/>
              </w:rPr>
            </w:pPr>
          </w:p>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b/>
              </w:rPr>
              <w:t xml:space="preserve">Push/Pull </w:t>
            </w:r>
          </w:p>
        </w:tc>
      </w:tr>
      <w:tr w:rsidR="00573B3E" w:rsidTr="00573B3E">
        <w:tc>
          <w:tcPr>
            <w:tcW w:w="0" w:type="auto"/>
            <w:vMerge/>
            <w:tcBorders>
              <w:top w:val="nil"/>
              <w:left w:val="nil"/>
              <w:bottom w:val="nil"/>
              <w:right w:val="nil"/>
            </w:tcBorders>
            <w:vAlign w:val="center"/>
            <w:hideMark/>
          </w:tcPr>
          <w:p w:rsidR="00573B3E" w:rsidRDefault="00573B3E">
            <w:pPr>
              <w:spacing w:after="0"/>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12 lbs. or less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13-25 lbs.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26-40 lbs.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r w:rsidR="00573B3E">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41-100 lbs. </w:t>
                  </w:r>
                </w:p>
              </w:tc>
              <w:tc>
                <w:tcPr>
                  <w:tcW w:w="2500" w:type="pct"/>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 (Occasionally) </w:t>
                  </w:r>
                </w:p>
              </w:tc>
            </w:tr>
          </w:tbl>
          <w:p w:rsidR="00573B3E" w:rsidRDefault="00573B3E">
            <w:pPr>
              <w:spacing w:after="0" w:line="240" w:lineRule="auto"/>
              <w:rPr>
                <w:rFonts w:asciiTheme="majorHAnsi" w:eastAsia="Times New Roman" w:hAnsiTheme="majorHAnsi" w:cstheme="majorHAnsi"/>
              </w:rPr>
            </w:pPr>
          </w:p>
        </w:tc>
      </w:tr>
    </w:tbl>
    <w:p w:rsidR="00573B3E" w:rsidRPr="00573B3E" w:rsidRDefault="00573B3E" w:rsidP="00D661BD">
      <w:pPr>
        <w:pStyle w:val="ListParagraph"/>
        <w:spacing w:after="0" w:line="240" w:lineRule="auto"/>
        <w:rPr>
          <w:rFonts w:asciiTheme="majorHAnsi" w:eastAsia="Times New Roman" w:hAnsiTheme="majorHAnsi" w:cstheme="majorHAnsi"/>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2016"/>
        <w:gridCol w:w="8784"/>
      </w:tblGrid>
      <w:tr w:rsidR="00573B3E" w:rsidTr="00573B3E">
        <w:tc>
          <w:tcPr>
            <w:tcW w:w="0" w:type="auto"/>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b/>
              </w:rPr>
              <w:t xml:space="preserve">N (Not Applicable) </w:t>
            </w:r>
          </w:p>
        </w:tc>
        <w:tc>
          <w:tcPr>
            <w:tcW w:w="0" w:type="auto"/>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Activity is not applicable to this occupation. </w:t>
            </w:r>
          </w:p>
        </w:tc>
      </w:tr>
      <w:tr w:rsidR="00573B3E" w:rsidTr="00573B3E">
        <w:tc>
          <w:tcPr>
            <w:tcW w:w="0" w:type="auto"/>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b/>
              </w:rPr>
              <w:t xml:space="preserve">O (Occasionally) </w:t>
            </w:r>
          </w:p>
        </w:tc>
        <w:tc>
          <w:tcPr>
            <w:tcW w:w="0" w:type="auto"/>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Occupation requires this activity up to 33% of the time (0 - 2.5+ </w:t>
            </w:r>
            <w:proofErr w:type="spellStart"/>
            <w:r>
              <w:rPr>
                <w:rFonts w:asciiTheme="majorHAnsi" w:eastAsia="Trebuchet MS" w:hAnsiTheme="majorHAnsi" w:cstheme="majorHAnsi"/>
              </w:rPr>
              <w:t>hrs</w:t>
            </w:r>
            <w:proofErr w:type="spellEnd"/>
            <w:r>
              <w:rPr>
                <w:rFonts w:asciiTheme="majorHAnsi" w:eastAsia="Trebuchet MS" w:hAnsiTheme="majorHAnsi" w:cstheme="majorHAnsi"/>
              </w:rPr>
              <w:t xml:space="preserve">/day) </w:t>
            </w:r>
          </w:p>
        </w:tc>
      </w:tr>
      <w:tr w:rsidR="00573B3E" w:rsidTr="00573B3E">
        <w:tc>
          <w:tcPr>
            <w:tcW w:w="0" w:type="auto"/>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b/>
              </w:rPr>
              <w:t xml:space="preserve">F (Frequently) </w:t>
            </w:r>
          </w:p>
        </w:tc>
        <w:tc>
          <w:tcPr>
            <w:tcW w:w="0" w:type="auto"/>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Occupation requires this activity from 33% - 66% of the time (2.5 - 5.5+ </w:t>
            </w:r>
            <w:proofErr w:type="spellStart"/>
            <w:r>
              <w:rPr>
                <w:rFonts w:asciiTheme="majorHAnsi" w:eastAsia="Trebuchet MS" w:hAnsiTheme="majorHAnsi" w:cstheme="majorHAnsi"/>
              </w:rPr>
              <w:t>hrs</w:t>
            </w:r>
            <w:proofErr w:type="spellEnd"/>
            <w:r>
              <w:rPr>
                <w:rFonts w:asciiTheme="majorHAnsi" w:eastAsia="Trebuchet MS" w:hAnsiTheme="majorHAnsi" w:cstheme="majorHAnsi"/>
              </w:rPr>
              <w:t xml:space="preserve">/day) </w:t>
            </w:r>
          </w:p>
        </w:tc>
      </w:tr>
      <w:tr w:rsidR="00573B3E" w:rsidTr="00573B3E">
        <w:tc>
          <w:tcPr>
            <w:tcW w:w="0" w:type="auto"/>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b/>
              </w:rPr>
              <w:t xml:space="preserve">C (Constantly) </w:t>
            </w:r>
          </w:p>
        </w:tc>
        <w:tc>
          <w:tcPr>
            <w:tcW w:w="0" w:type="auto"/>
            <w:tcBorders>
              <w:top w:val="nil"/>
              <w:left w:val="nil"/>
              <w:bottom w:val="nil"/>
              <w:right w:val="nil"/>
            </w:tcBorders>
            <w:vAlign w:val="center"/>
            <w:hideMark/>
          </w:tcPr>
          <w:p w:rsidR="00573B3E" w:rsidRDefault="00573B3E">
            <w:pPr>
              <w:spacing w:after="0" w:line="240" w:lineRule="auto"/>
              <w:rPr>
                <w:rFonts w:asciiTheme="majorHAnsi" w:eastAsia="Times New Roman" w:hAnsiTheme="majorHAnsi" w:cstheme="majorHAnsi"/>
              </w:rPr>
            </w:pPr>
            <w:r>
              <w:rPr>
                <w:rFonts w:asciiTheme="majorHAnsi" w:eastAsia="Trebuchet MS" w:hAnsiTheme="majorHAnsi" w:cstheme="majorHAnsi"/>
              </w:rPr>
              <w:t xml:space="preserve">Occupation requires this activity more than 66% of the time (5.5+ </w:t>
            </w:r>
            <w:proofErr w:type="spellStart"/>
            <w:r>
              <w:rPr>
                <w:rFonts w:asciiTheme="majorHAnsi" w:eastAsia="Trebuchet MS" w:hAnsiTheme="majorHAnsi" w:cstheme="majorHAnsi"/>
              </w:rPr>
              <w:t>hrs</w:t>
            </w:r>
            <w:proofErr w:type="spellEnd"/>
            <w:r>
              <w:rPr>
                <w:rFonts w:asciiTheme="majorHAnsi" w:eastAsia="Trebuchet MS" w:hAnsiTheme="majorHAnsi" w:cstheme="majorHAnsi"/>
              </w:rPr>
              <w:t xml:space="preserve">/day) </w:t>
            </w:r>
          </w:p>
        </w:tc>
      </w:tr>
    </w:tbl>
    <w:p w:rsidR="00D661BD" w:rsidRDefault="00D661BD" w:rsidP="00D661BD">
      <w:pPr>
        <w:spacing w:after="0" w:line="240" w:lineRule="auto"/>
        <w:rPr>
          <w:rFonts w:asciiTheme="majorHAnsi" w:eastAsia="Trebuchet MS" w:hAnsiTheme="majorHAnsi" w:cstheme="majorHAnsi"/>
          <w:b/>
        </w:rPr>
      </w:pPr>
    </w:p>
    <w:p w:rsidR="00573B3E" w:rsidRPr="00D661BD" w:rsidRDefault="00573B3E" w:rsidP="00D661BD">
      <w:pPr>
        <w:spacing w:after="0" w:line="240" w:lineRule="auto"/>
        <w:rPr>
          <w:rFonts w:asciiTheme="majorHAnsi" w:eastAsia="Trebuchet MS" w:hAnsiTheme="majorHAnsi" w:cstheme="majorHAnsi"/>
          <w:b/>
        </w:rPr>
      </w:pPr>
      <w:r w:rsidRPr="00D661BD">
        <w:rPr>
          <w:rFonts w:asciiTheme="majorHAnsi" w:eastAsia="Trebuchet MS" w:hAnsiTheme="majorHAnsi" w:cstheme="majorHAnsi"/>
          <w:b/>
        </w:rPr>
        <w:t xml:space="preserve">Other Physical Requirements </w:t>
      </w:r>
    </w:p>
    <w:p w:rsidR="00573B3E" w:rsidRPr="00573B3E" w:rsidRDefault="00573B3E" w:rsidP="00573B3E">
      <w:pPr>
        <w:pStyle w:val="ListParagraph"/>
        <w:numPr>
          <w:ilvl w:val="0"/>
          <w:numId w:val="15"/>
        </w:numPr>
        <w:spacing w:after="0" w:line="240" w:lineRule="auto"/>
        <w:rPr>
          <w:rFonts w:asciiTheme="majorHAnsi" w:eastAsia="Times New Roman" w:hAnsiTheme="majorHAnsi" w:cstheme="majorHAnsi"/>
        </w:rPr>
      </w:pPr>
      <w:r w:rsidRPr="00573B3E">
        <w:rPr>
          <w:rFonts w:asciiTheme="majorHAnsi" w:eastAsia="Trebuchet MS" w:hAnsiTheme="majorHAnsi" w:cstheme="majorHAnsi"/>
        </w:rPr>
        <w:t xml:space="preserve">Vision (Near) </w:t>
      </w:r>
    </w:p>
    <w:p w:rsidR="00573B3E" w:rsidRPr="00573B3E" w:rsidRDefault="00573B3E" w:rsidP="00573B3E">
      <w:pPr>
        <w:pStyle w:val="ListParagraph"/>
        <w:numPr>
          <w:ilvl w:val="0"/>
          <w:numId w:val="15"/>
        </w:numPr>
        <w:spacing w:after="0" w:line="240" w:lineRule="auto"/>
        <w:rPr>
          <w:rFonts w:asciiTheme="majorHAnsi" w:eastAsia="Trebuchet MS" w:hAnsiTheme="majorHAnsi" w:cstheme="majorHAnsi"/>
        </w:rPr>
      </w:pPr>
      <w:r w:rsidRPr="00573B3E">
        <w:rPr>
          <w:rFonts w:asciiTheme="majorHAnsi" w:eastAsia="Trebuchet MS" w:hAnsiTheme="majorHAnsi" w:cstheme="majorHAnsi"/>
        </w:rPr>
        <w:t xml:space="preserve">Sense of Sound (normal conversation, telephone, and radio conversation) </w:t>
      </w:r>
    </w:p>
    <w:p w:rsidR="000B6D9A" w:rsidRPr="00573B3E" w:rsidRDefault="00573B3E" w:rsidP="00573B3E">
      <w:pPr>
        <w:pStyle w:val="ListParagraph"/>
        <w:numPr>
          <w:ilvl w:val="0"/>
          <w:numId w:val="15"/>
        </w:numPr>
        <w:rPr>
          <w:rFonts w:asciiTheme="majorHAnsi" w:eastAsia="Trebuchet MS" w:hAnsiTheme="majorHAnsi" w:cstheme="majorHAnsi"/>
          <w:szCs w:val="24"/>
        </w:rPr>
      </w:pPr>
      <w:r w:rsidRPr="00573B3E">
        <w:rPr>
          <w:rFonts w:asciiTheme="majorHAnsi" w:hAnsiTheme="majorHAnsi" w:cstheme="majorHAnsi"/>
          <w:szCs w:val="24"/>
        </w:rPr>
        <w:t>It is an essential function of the job that staff are emotionally and physically able to assist in physical escorts and/or restraints of the students if and when necessary.</w:t>
      </w:r>
    </w:p>
    <w:p w:rsidR="00522DEB" w:rsidRPr="00EE617B" w:rsidRDefault="00522DEB" w:rsidP="00522DEB">
      <w:pPr>
        <w:spacing w:after="0" w:line="240" w:lineRule="auto"/>
        <w:rPr>
          <w:rFonts w:asciiTheme="majorHAnsi" w:eastAsia="Trebuchet MS" w:hAnsiTheme="majorHAnsi" w:cstheme="majorHAnsi"/>
          <w:b/>
        </w:rPr>
      </w:pPr>
      <w:r w:rsidRPr="00EE617B">
        <w:rPr>
          <w:rFonts w:asciiTheme="majorHAnsi" w:eastAsia="Trebuchet MS" w:hAnsiTheme="majorHAnsi" w:cstheme="majorHAnsi"/>
          <w:b/>
        </w:rPr>
        <w:t xml:space="preserve">WORK ENVIRONMENT </w:t>
      </w:r>
    </w:p>
    <w:p w:rsidR="00D661BD" w:rsidRDefault="00D661BD" w:rsidP="00D661BD">
      <w:pPr>
        <w:spacing w:after="100" w:afterAutospacing="1" w:line="240" w:lineRule="auto"/>
        <w:rPr>
          <w:rFonts w:asciiTheme="majorHAnsi" w:eastAsia="Trebuchet MS" w:hAnsiTheme="majorHAnsi" w:cstheme="majorHAnsi"/>
        </w:rPr>
      </w:pPr>
      <w:r>
        <w:rPr>
          <w:rFonts w:asciiTheme="majorHAnsi" w:eastAsia="Trebuchet MS" w:hAnsiTheme="majorHAnsi" w:cstheme="majorHAnsi"/>
        </w:rPr>
        <w:t>Working indoors and outdoors, potential exposure to communicable diseases, operating vehicle, potential for cuts and bruises. 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p>
    <w:p w:rsidR="00162107" w:rsidRPr="00EE617B" w:rsidRDefault="00C57D8E" w:rsidP="00522DEB">
      <w:pPr>
        <w:spacing w:after="280" w:afterAutospacing="1" w:line="240" w:lineRule="auto"/>
        <w:rPr>
          <w:rFonts w:asciiTheme="majorHAnsi" w:eastAsia="Trebuchet MS" w:hAnsiTheme="majorHAnsi" w:cstheme="majorHAnsi"/>
        </w:rPr>
      </w:pPr>
      <w:r w:rsidRPr="00EE617B">
        <w:rPr>
          <w:rFonts w:asciiTheme="majorHAnsi" w:hAnsiTheme="majorHAnsi" w:cstheme="majorHAnsi"/>
          <w:noProof/>
        </w:rPr>
        <w:drawing>
          <wp:inline distT="0" distB="0" distL="0" distR="0">
            <wp:extent cx="5943600" cy="175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0E4413" w:rsidRPr="00EE617B" w:rsidRDefault="000E4413" w:rsidP="000E4413">
      <w:pPr>
        <w:rPr>
          <w:rFonts w:asciiTheme="majorHAnsi" w:hAnsiTheme="majorHAnsi" w:cstheme="majorHAnsi"/>
          <w:b/>
          <w:sz w:val="20"/>
        </w:rPr>
      </w:pPr>
      <w:r w:rsidRPr="00EE617B">
        <w:rPr>
          <w:rFonts w:asciiTheme="majorHAnsi" w:hAnsiTheme="majorHAnsi" w:cstheme="majorHAnsi"/>
          <w:b/>
          <w:sz w:val="20"/>
        </w:rPr>
        <w:lastRenderedPageBreak/>
        <w:t>I have read &amp; understand the contents of this job description as it relates to my job. I also verify, by signing this form, that I am emotionally and physically able to perform all of the functions of my job.</w:t>
      </w:r>
      <w:bookmarkStart w:id="0" w:name="_GoBack"/>
      <w:bookmarkEnd w:id="0"/>
    </w:p>
    <w:p w:rsidR="00534281" w:rsidRPr="00EE617B" w:rsidRDefault="00534281" w:rsidP="003166B8">
      <w:pPr>
        <w:rPr>
          <w:rFonts w:asciiTheme="majorHAnsi" w:hAnsiTheme="majorHAnsi" w:cstheme="majorHAnsi"/>
          <w:b/>
          <w:sz w:val="20"/>
        </w:rPr>
      </w:pPr>
    </w:p>
    <w:p w:rsidR="003166B8" w:rsidRPr="00EE617B" w:rsidRDefault="003166B8" w:rsidP="00522DEB">
      <w:pPr>
        <w:spacing w:after="280" w:afterAutospacing="1" w:line="240" w:lineRule="auto"/>
        <w:rPr>
          <w:rFonts w:asciiTheme="majorHAnsi" w:eastAsia="Trebuchet MS" w:hAnsiTheme="majorHAnsi" w:cstheme="majorHAnsi"/>
        </w:rPr>
      </w:pPr>
      <w:r w:rsidRPr="00EE617B">
        <w:rPr>
          <w:rFonts w:asciiTheme="majorHAnsi" w:eastAsia="Trebuchet MS" w:hAnsiTheme="majorHAnsi" w:cstheme="majorHAnsi"/>
        </w:rPr>
        <w:t xml:space="preserve">Employee Printed Name: </w:t>
      </w:r>
      <w:r w:rsidR="009A4427" w:rsidRPr="00EE617B">
        <w:rPr>
          <w:rFonts w:asciiTheme="majorHAnsi" w:eastAsia="Trebuchet MS" w:hAnsiTheme="majorHAnsi" w:cstheme="majorHAnsi"/>
        </w:rPr>
        <w:t xml:space="preserve">      </w:t>
      </w:r>
      <w:r w:rsidRPr="00EE617B">
        <w:rPr>
          <w:rFonts w:asciiTheme="majorHAnsi" w:eastAsia="Trebuchet MS" w:hAnsiTheme="majorHAnsi" w:cstheme="majorHAnsi"/>
        </w:rPr>
        <w:t>______________________</w:t>
      </w:r>
    </w:p>
    <w:p w:rsidR="00522DEB" w:rsidRPr="00EE617B" w:rsidRDefault="00522DEB" w:rsidP="00522DEB">
      <w:pPr>
        <w:spacing w:after="280" w:afterAutospacing="1" w:line="240" w:lineRule="auto"/>
        <w:rPr>
          <w:rFonts w:asciiTheme="majorHAnsi" w:eastAsia="Times New Roman" w:hAnsiTheme="majorHAnsi" w:cstheme="majorHAnsi"/>
        </w:rPr>
      </w:pPr>
      <w:r w:rsidRPr="00EE617B">
        <w:rPr>
          <w:rFonts w:asciiTheme="majorHAnsi" w:eastAsia="Trebuchet MS" w:hAnsiTheme="majorHAnsi" w:cstheme="majorHAnsi"/>
        </w:rPr>
        <w:t>Employee Signature:</w:t>
      </w:r>
      <w:r w:rsidRPr="00EE617B">
        <w:rPr>
          <w:rFonts w:asciiTheme="majorHAnsi" w:eastAsia="Trebuchet MS" w:hAnsiTheme="majorHAnsi" w:cstheme="majorHAnsi"/>
        </w:rPr>
        <w:tab/>
      </w:r>
      <w:r w:rsidR="009A4427" w:rsidRPr="00EE617B">
        <w:rPr>
          <w:rFonts w:asciiTheme="majorHAnsi" w:eastAsia="Trebuchet MS" w:hAnsiTheme="majorHAnsi" w:cstheme="majorHAnsi"/>
        </w:rPr>
        <w:t xml:space="preserve">         </w:t>
      </w:r>
      <w:r w:rsidRPr="00EE617B">
        <w:rPr>
          <w:rFonts w:asciiTheme="majorHAnsi" w:eastAsia="Trebuchet MS" w:hAnsiTheme="majorHAnsi" w:cstheme="majorHAnsi"/>
        </w:rPr>
        <w:t>___________________</w:t>
      </w:r>
      <w:r w:rsidR="00BB540A" w:rsidRPr="00EE617B">
        <w:rPr>
          <w:rFonts w:asciiTheme="majorHAnsi" w:eastAsia="Trebuchet MS" w:hAnsiTheme="majorHAnsi" w:cstheme="majorHAnsi"/>
        </w:rPr>
        <w:t>___</w:t>
      </w:r>
      <w:r w:rsidRPr="00EE617B">
        <w:rPr>
          <w:rFonts w:asciiTheme="majorHAnsi" w:eastAsia="Trebuchet MS" w:hAnsiTheme="majorHAnsi" w:cstheme="majorHAnsi"/>
        </w:rPr>
        <w:t xml:space="preserve"> </w:t>
      </w:r>
      <w:r w:rsidRPr="00EE617B">
        <w:rPr>
          <w:rFonts w:asciiTheme="majorHAnsi" w:eastAsia="Trebuchet MS" w:hAnsiTheme="majorHAnsi" w:cstheme="majorHAnsi"/>
        </w:rPr>
        <w:tab/>
        <w:t xml:space="preserve">Date: ______________ </w:t>
      </w:r>
    </w:p>
    <w:p w:rsidR="0041031C" w:rsidRPr="00EE617B" w:rsidRDefault="009A4427" w:rsidP="008804A4">
      <w:pPr>
        <w:spacing w:after="0" w:line="240" w:lineRule="auto"/>
        <w:rPr>
          <w:rFonts w:asciiTheme="majorHAnsi" w:eastAsia="Times New Roman" w:hAnsiTheme="majorHAnsi" w:cstheme="majorHAnsi"/>
        </w:rPr>
      </w:pPr>
      <w:r w:rsidRPr="00EE617B">
        <w:rPr>
          <w:rFonts w:asciiTheme="majorHAnsi" w:eastAsia="Trebuchet MS" w:hAnsiTheme="majorHAnsi" w:cstheme="majorHAnsi"/>
        </w:rPr>
        <w:t>Human Resources</w:t>
      </w:r>
      <w:r w:rsidR="00522DEB" w:rsidRPr="00EE617B">
        <w:rPr>
          <w:rFonts w:asciiTheme="majorHAnsi" w:eastAsia="Trebuchet MS" w:hAnsiTheme="majorHAnsi" w:cstheme="majorHAnsi"/>
        </w:rPr>
        <w:t xml:space="preserve"> </w:t>
      </w:r>
      <w:proofErr w:type="gramStart"/>
      <w:r w:rsidR="00522DEB" w:rsidRPr="00EE617B">
        <w:rPr>
          <w:rFonts w:asciiTheme="majorHAnsi" w:eastAsia="Trebuchet MS" w:hAnsiTheme="majorHAnsi" w:cstheme="majorHAnsi"/>
        </w:rPr>
        <w:t>Signature:_</w:t>
      </w:r>
      <w:proofErr w:type="gramEnd"/>
      <w:r w:rsidR="00522DEB" w:rsidRPr="00EE617B">
        <w:rPr>
          <w:rFonts w:asciiTheme="majorHAnsi" w:eastAsia="Trebuchet MS" w:hAnsiTheme="majorHAnsi" w:cstheme="majorHAnsi"/>
        </w:rPr>
        <w:t>____________________</w:t>
      </w:r>
      <w:r w:rsidR="00BB540A" w:rsidRPr="00EE617B">
        <w:rPr>
          <w:rFonts w:asciiTheme="majorHAnsi" w:eastAsia="Trebuchet MS" w:hAnsiTheme="majorHAnsi" w:cstheme="majorHAnsi"/>
        </w:rPr>
        <w:t>__</w:t>
      </w:r>
      <w:r w:rsidR="00522DEB" w:rsidRPr="00EE617B">
        <w:rPr>
          <w:rFonts w:asciiTheme="majorHAnsi" w:eastAsia="Trebuchet MS" w:hAnsiTheme="majorHAnsi" w:cstheme="majorHAnsi"/>
        </w:rPr>
        <w:t xml:space="preserve"> </w:t>
      </w:r>
      <w:r w:rsidR="00522DEB" w:rsidRPr="00EE617B">
        <w:rPr>
          <w:rFonts w:asciiTheme="majorHAnsi" w:eastAsia="Trebuchet MS" w:hAnsiTheme="majorHAnsi" w:cstheme="majorHAnsi"/>
        </w:rPr>
        <w:tab/>
        <w:t xml:space="preserve">Date: ______________ </w:t>
      </w:r>
    </w:p>
    <w:sectPr w:rsidR="0041031C" w:rsidRPr="00EE617B" w:rsidSect="00D63D1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31C" w:rsidRDefault="0041031C" w:rsidP="0041031C">
      <w:pPr>
        <w:spacing w:after="0" w:line="240" w:lineRule="auto"/>
      </w:pPr>
      <w:r>
        <w:separator/>
      </w:r>
    </w:p>
  </w:endnote>
  <w:endnote w:type="continuationSeparator" w:id="0">
    <w:p w:rsidR="0041031C" w:rsidRDefault="0041031C" w:rsidP="0041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11" w:rsidRDefault="00A123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11" w:rsidRDefault="00A123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11" w:rsidRDefault="00A12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31C" w:rsidRDefault="0041031C" w:rsidP="0041031C">
      <w:pPr>
        <w:spacing w:after="0" w:line="240" w:lineRule="auto"/>
      </w:pPr>
      <w:r>
        <w:separator/>
      </w:r>
    </w:p>
  </w:footnote>
  <w:footnote w:type="continuationSeparator" w:id="0">
    <w:p w:rsidR="0041031C" w:rsidRDefault="0041031C" w:rsidP="0041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11" w:rsidRDefault="00A123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31C" w:rsidRPr="00A12311" w:rsidRDefault="00A12311" w:rsidP="00A12311">
    <w:pPr>
      <w:pStyle w:val="Header"/>
      <w:rPr>
        <w:sz w:val="48"/>
        <w:szCs w:val="48"/>
      </w:rPr>
    </w:pPr>
    <w:r>
      <w:tab/>
    </w:r>
    <w:r w:rsidRPr="00A12311">
      <w:rPr>
        <w:sz w:val="48"/>
        <w:szCs w:val="48"/>
      </w:rPr>
      <w:t>WOODWARD ACADEMY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11" w:rsidRDefault="00A12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hybridMultilevel"/>
    <w:tmpl w:val="00000002"/>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20E6412B"/>
    <w:multiLevelType w:val="hybridMultilevel"/>
    <w:tmpl w:val="404C0B5E"/>
    <w:lvl w:ilvl="0" w:tplc="E4B0EC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F86396"/>
    <w:multiLevelType w:val="hybridMultilevel"/>
    <w:tmpl w:val="6D44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8B4723"/>
    <w:multiLevelType w:val="hybridMultilevel"/>
    <w:tmpl w:val="BFD86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C02B62"/>
    <w:multiLevelType w:val="multilevel"/>
    <w:tmpl w:val="F3E2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B21503"/>
    <w:multiLevelType w:val="hybridMultilevel"/>
    <w:tmpl w:val="85DA651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CC84ABE"/>
    <w:multiLevelType w:val="hybridMultilevel"/>
    <w:tmpl w:val="467A4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DBB3CD8"/>
    <w:multiLevelType w:val="multilevel"/>
    <w:tmpl w:val="E49C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20843"/>
    <w:multiLevelType w:val="hybridMultilevel"/>
    <w:tmpl w:val="60587F4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0" w15:restartNumberingAfterBreak="0">
    <w:nsid w:val="533A240A"/>
    <w:multiLevelType w:val="hybridMultilevel"/>
    <w:tmpl w:val="9658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09582B"/>
    <w:multiLevelType w:val="hybridMultilevel"/>
    <w:tmpl w:val="55A0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A05C9A"/>
    <w:multiLevelType w:val="hybridMultilevel"/>
    <w:tmpl w:val="7CD801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0"/>
  </w:num>
  <w:num w:numId="4">
    <w:abstractNumId w:val="2"/>
  </w:num>
  <w:num w:numId="5">
    <w:abstractNumId w:val="11"/>
  </w:num>
  <w:num w:numId="6">
    <w:abstractNumId w:val="8"/>
  </w:num>
  <w:num w:numId="7">
    <w:abstractNumId w:val="5"/>
  </w:num>
  <w:num w:numId="8">
    <w:abstractNumId w:val="3"/>
  </w:num>
  <w:num w:numId="9">
    <w:abstractNumId w:val="6"/>
  </w:num>
  <w:num w:numId="10">
    <w:abstractNumId w:val="0"/>
    <w:lvlOverride w:ilvl="0">
      <w:lvl w:ilvl="0">
        <w:numFmt w:val="bullet"/>
        <w:lvlText w:val=""/>
        <w:legacy w:legacy="1" w:legacySpace="0" w:legacyIndent="283"/>
        <w:lvlJc w:val="left"/>
        <w:pPr>
          <w:ind w:left="100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2">
    <w:abstractNumId w:val="4"/>
  </w:num>
  <w:num w:numId="13">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4">
    <w:abstractNumId w:val="9"/>
  </w:num>
  <w:num w:numId="15">
    <w:abstractNumId w:val="7"/>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1C"/>
    <w:rsid w:val="000025CE"/>
    <w:rsid w:val="00013CF2"/>
    <w:rsid w:val="00027026"/>
    <w:rsid w:val="0003678F"/>
    <w:rsid w:val="000B6D9A"/>
    <w:rsid w:val="000E4413"/>
    <w:rsid w:val="00162107"/>
    <w:rsid w:val="001641F5"/>
    <w:rsid w:val="0017083E"/>
    <w:rsid w:val="00174605"/>
    <w:rsid w:val="00192670"/>
    <w:rsid w:val="001E77E1"/>
    <w:rsid w:val="00261C68"/>
    <w:rsid w:val="003147E1"/>
    <w:rsid w:val="003166B8"/>
    <w:rsid w:val="003975C8"/>
    <w:rsid w:val="003F56FB"/>
    <w:rsid w:val="0041031C"/>
    <w:rsid w:val="004313D5"/>
    <w:rsid w:val="004418BE"/>
    <w:rsid w:val="004D75AC"/>
    <w:rsid w:val="00522DEB"/>
    <w:rsid w:val="00534281"/>
    <w:rsid w:val="00573B3E"/>
    <w:rsid w:val="00592E26"/>
    <w:rsid w:val="006213E7"/>
    <w:rsid w:val="00653598"/>
    <w:rsid w:val="00657B65"/>
    <w:rsid w:val="006966E8"/>
    <w:rsid w:val="006C000D"/>
    <w:rsid w:val="00710B10"/>
    <w:rsid w:val="00765553"/>
    <w:rsid w:val="007A3CC9"/>
    <w:rsid w:val="007C7D26"/>
    <w:rsid w:val="007D723C"/>
    <w:rsid w:val="00841685"/>
    <w:rsid w:val="00856F9A"/>
    <w:rsid w:val="008804A4"/>
    <w:rsid w:val="00894832"/>
    <w:rsid w:val="008A1F57"/>
    <w:rsid w:val="008B78CA"/>
    <w:rsid w:val="008C7122"/>
    <w:rsid w:val="008E2F39"/>
    <w:rsid w:val="00920441"/>
    <w:rsid w:val="00944D98"/>
    <w:rsid w:val="00976E85"/>
    <w:rsid w:val="009A4427"/>
    <w:rsid w:val="009D7256"/>
    <w:rsid w:val="00A03704"/>
    <w:rsid w:val="00A12311"/>
    <w:rsid w:val="00A56D2E"/>
    <w:rsid w:val="00AA5748"/>
    <w:rsid w:val="00AE4748"/>
    <w:rsid w:val="00AF71ED"/>
    <w:rsid w:val="00B103F5"/>
    <w:rsid w:val="00B21647"/>
    <w:rsid w:val="00B70973"/>
    <w:rsid w:val="00BB540A"/>
    <w:rsid w:val="00BD20A1"/>
    <w:rsid w:val="00C1378C"/>
    <w:rsid w:val="00C16DAE"/>
    <w:rsid w:val="00C45616"/>
    <w:rsid w:val="00C57D8E"/>
    <w:rsid w:val="00C60171"/>
    <w:rsid w:val="00CD1451"/>
    <w:rsid w:val="00D06F89"/>
    <w:rsid w:val="00D14D08"/>
    <w:rsid w:val="00D63D18"/>
    <w:rsid w:val="00D661BD"/>
    <w:rsid w:val="00D83E0E"/>
    <w:rsid w:val="00D97A39"/>
    <w:rsid w:val="00DE4EA7"/>
    <w:rsid w:val="00E3719A"/>
    <w:rsid w:val="00ED4BF8"/>
    <w:rsid w:val="00EE617B"/>
    <w:rsid w:val="00F02DB8"/>
    <w:rsid w:val="00F03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3BA6A48"/>
  <w15:chartTrackingRefBased/>
  <w15:docId w15:val="{C42B81AD-91E1-4DED-80B2-11326DD7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GeneralReportText">
    <w:name w:val="Span_GeneralReportText"/>
    <w:basedOn w:val="DefaultParagraphFont"/>
    <w:rsid w:val="0041031C"/>
    <w:rPr>
      <w:rFonts w:ascii="Verdana" w:hAnsi="Verdana" w:cs="Times New Roman"/>
    </w:rPr>
  </w:style>
  <w:style w:type="paragraph" w:styleId="Header">
    <w:name w:val="header"/>
    <w:basedOn w:val="Normal"/>
    <w:link w:val="HeaderChar"/>
    <w:uiPriority w:val="99"/>
    <w:unhideWhenUsed/>
    <w:rsid w:val="0041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31C"/>
  </w:style>
  <w:style w:type="paragraph" w:styleId="Footer">
    <w:name w:val="footer"/>
    <w:basedOn w:val="Normal"/>
    <w:link w:val="FooterChar"/>
    <w:uiPriority w:val="99"/>
    <w:unhideWhenUsed/>
    <w:rsid w:val="0041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31C"/>
  </w:style>
  <w:style w:type="paragraph" w:styleId="BodyText">
    <w:name w:val="Body Text"/>
    <w:basedOn w:val="Normal"/>
    <w:link w:val="BodyTextChar"/>
    <w:uiPriority w:val="99"/>
    <w:semiHidden/>
    <w:unhideWhenUsed/>
    <w:rsid w:val="00944D98"/>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944D98"/>
    <w:rPr>
      <w:rFonts w:ascii="Times New Roman" w:hAnsi="Times New Roman" w:cs="Times New Roman"/>
      <w:sz w:val="24"/>
      <w:szCs w:val="24"/>
    </w:rPr>
  </w:style>
  <w:style w:type="paragraph" w:styleId="NormalWeb">
    <w:name w:val="Normal (Web)"/>
    <w:basedOn w:val="Normal"/>
    <w:uiPriority w:val="99"/>
    <w:unhideWhenUsed/>
    <w:rsid w:val="0089483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47E1"/>
    <w:pPr>
      <w:spacing w:after="200" w:line="276" w:lineRule="auto"/>
      <w:ind w:left="720"/>
      <w:contextualSpacing/>
    </w:pPr>
  </w:style>
  <w:style w:type="paragraph" w:customStyle="1" w:styleId="Default">
    <w:name w:val="Default"/>
    <w:rsid w:val="003147E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03C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CC7"/>
    <w:rPr>
      <w:rFonts w:ascii="Segoe UI" w:hAnsi="Segoe UI" w:cs="Segoe UI"/>
      <w:sz w:val="18"/>
      <w:szCs w:val="18"/>
    </w:rPr>
  </w:style>
  <w:style w:type="character" w:customStyle="1" w:styleId="e24kjd">
    <w:name w:val="e24kjd"/>
    <w:basedOn w:val="DefaultParagraphFont"/>
    <w:rsid w:val="00316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22469">
      <w:bodyDiv w:val="1"/>
      <w:marLeft w:val="0"/>
      <w:marRight w:val="0"/>
      <w:marTop w:val="0"/>
      <w:marBottom w:val="0"/>
      <w:divBdr>
        <w:top w:val="none" w:sz="0" w:space="0" w:color="auto"/>
        <w:left w:val="none" w:sz="0" w:space="0" w:color="auto"/>
        <w:bottom w:val="none" w:sz="0" w:space="0" w:color="auto"/>
        <w:right w:val="none" w:sz="0" w:space="0" w:color="auto"/>
      </w:divBdr>
    </w:div>
    <w:div w:id="292441016">
      <w:bodyDiv w:val="1"/>
      <w:marLeft w:val="0"/>
      <w:marRight w:val="0"/>
      <w:marTop w:val="0"/>
      <w:marBottom w:val="0"/>
      <w:divBdr>
        <w:top w:val="none" w:sz="0" w:space="0" w:color="auto"/>
        <w:left w:val="none" w:sz="0" w:space="0" w:color="auto"/>
        <w:bottom w:val="none" w:sz="0" w:space="0" w:color="auto"/>
        <w:right w:val="none" w:sz="0" w:space="0" w:color="auto"/>
      </w:divBdr>
    </w:div>
    <w:div w:id="314573385">
      <w:bodyDiv w:val="1"/>
      <w:marLeft w:val="0"/>
      <w:marRight w:val="0"/>
      <w:marTop w:val="0"/>
      <w:marBottom w:val="0"/>
      <w:divBdr>
        <w:top w:val="none" w:sz="0" w:space="0" w:color="auto"/>
        <w:left w:val="none" w:sz="0" w:space="0" w:color="auto"/>
        <w:bottom w:val="none" w:sz="0" w:space="0" w:color="auto"/>
        <w:right w:val="none" w:sz="0" w:space="0" w:color="auto"/>
      </w:divBdr>
    </w:div>
    <w:div w:id="722604776">
      <w:bodyDiv w:val="1"/>
      <w:marLeft w:val="0"/>
      <w:marRight w:val="0"/>
      <w:marTop w:val="0"/>
      <w:marBottom w:val="0"/>
      <w:divBdr>
        <w:top w:val="none" w:sz="0" w:space="0" w:color="auto"/>
        <w:left w:val="none" w:sz="0" w:space="0" w:color="auto"/>
        <w:bottom w:val="none" w:sz="0" w:space="0" w:color="auto"/>
        <w:right w:val="none" w:sz="0" w:space="0" w:color="auto"/>
      </w:divBdr>
    </w:div>
    <w:div w:id="786194346">
      <w:bodyDiv w:val="1"/>
      <w:marLeft w:val="0"/>
      <w:marRight w:val="0"/>
      <w:marTop w:val="0"/>
      <w:marBottom w:val="0"/>
      <w:divBdr>
        <w:top w:val="none" w:sz="0" w:space="0" w:color="auto"/>
        <w:left w:val="none" w:sz="0" w:space="0" w:color="auto"/>
        <w:bottom w:val="none" w:sz="0" w:space="0" w:color="auto"/>
        <w:right w:val="none" w:sz="0" w:space="0" w:color="auto"/>
      </w:divBdr>
    </w:div>
    <w:div w:id="884414103">
      <w:bodyDiv w:val="1"/>
      <w:marLeft w:val="0"/>
      <w:marRight w:val="0"/>
      <w:marTop w:val="0"/>
      <w:marBottom w:val="0"/>
      <w:divBdr>
        <w:top w:val="none" w:sz="0" w:space="0" w:color="auto"/>
        <w:left w:val="none" w:sz="0" w:space="0" w:color="auto"/>
        <w:bottom w:val="none" w:sz="0" w:space="0" w:color="auto"/>
        <w:right w:val="none" w:sz="0" w:space="0" w:color="auto"/>
      </w:divBdr>
    </w:div>
    <w:div w:id="1309822531">
      <w:bodyDiv w:val="1"/>
      <w:marLeft w:val="0"/>
      <w:marRight w:val="0"/>
      <w:marTop w:val="0"/>
      <w:marBottom w:val="0"/>
      <w:divBdr>
        <w:top w:val="none" w:sz="0" w:space="0" w:color="auto"/>
        <w:left w:val="none" w:sz="0" w:space="0" w:color="auto"/>
        <w:bottom w:val="none" w:sz="0" w:space="0" w:color="auto"/>
        <w:right w:val="none" w:sz="0" w:space="0" w:color="auto"/>
      </w:divBdr>
    </w:div>
    <w:div w:id="1507473274">
      <w:bodyDiv w:val="1"/>
      <w:marLeft w:val="0"/>
      <w:marRight w:val="0"/>
      <w:marTop w:val="0"/>
      <w:marBottom w:val="0"/>
      <w:divBdr>
        <w:top w:val="none" w:sz="0" w:space="0" w:color="auto"/>
        <w:left w:val="none" w:sz="0" w:space="0" w:color="auto"/>
        <w:bottom w:val="none" w:sz="0" w:space="0" w:color="auto"/>
        <w:right w:val="none" w:sz="0" w:space="0" w:color="auto"/>
      </w:divBdr>
    </w:div>
    <w:div w:id="1532496607">
      <w:bodyDiv w:val="1"/>
      <w:marLeft w:val="0"/>
      <w:marRight w:val="0"/>
      <w:marTop w:val="0"/>
      <w:marBottom w:val="0"/>
      <w:divBdr>
        <w:top w:val="none" w:sz="0" w:space="0" w:color="auto"/>
        <w:left w:val="none" w:sz="0" w:space="0" w:color="auto"/>
        <w:bottom w:val="none" w:sz="0" w:space="0" w:color="auto"/>
        <w:right w:val="none" w:sz="0" w:space="0" w:color="auto"/>
      </w:divBdr>
    </w:div>
    <w:div w:id="1547331278">
      <w:bodyDiv w:val="1"/>
      <w:marLeft w:val="0"/>
      <w:marRight w:val="0"/>
      <w:marTop w:val="0"/>
      <w:marBottom w:val="0"/>
      <w:divBdr>
        <w:top w:val="none" w:sz="0" w:space="0" w:color="auto"/>
        <w:left w:val="none" w:sz="0" w:space="0" w:color="auto"/>
        <w:bottom w:val="none" w:sz="0" w:space="0" w:color="auto"/>
        <w:right w:val="none" w:sz="0" w:space="0" w:color="auto"/>
      </w:divBdr>
    </w:div>
    <w:div w:id="207758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Britt</dc:creator>
  <cp:keywords/>
  <dc:description/>
  <cp:lastModifiedBy>Derek Hawk</cp:lastModifiedBy>
  <cp:revision>17</cp:revision>
  <cp:lastPrinted>2022-02-01T15:28:00Z</cp:lastPrinted>
  <dcterms:created xsi:type="dcterms:W3CDTF">2019-12-09T14:18:00Z</dcterms:created>
  <dcterms:modified xsi:type="dcterms:W3CDTF">2026-09-09T18:39:00Z</dcterms:modified>
</cp:coreProperties>
</file>