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4EA7" w:rsidRPr="009B34DA" w:rsidRDefault="0026102C" w:rsidP="00522DEB">
      <w:pPr>
        <w:pBdr>
          <w:bottom w:val="single" w:sz="12" w:space="1" w:color="auto"/>
        </w:pBdr>
        <w:jc w:val="center"/>
        <w:rPr>
          <w:rFonts w:asciiTheme="majorHAnsi" w:hAnsiTheme="majorHAnsi" w:cstheme="majorHAnsi"/>
          <w:b/>
          <w:sz w:val="28"/>
          <w:szCs w:val="28"/>
        </w:rPr>
      </w:pPr>
      <w:r w:rsidRPr="009B34DA">
        <w:rPr>
          <w:rFonts w:asciiTheme="majorHAnsi" w:hAnsiTheme="majorHAnsi" w:cstheme="majorHAnsi"/>
          <w:b/>
          <w:sz w:val="28"/>
          <w:szCs w:val="28"/>
        </w:rPr>
        <w:t>General</w:t>
      </w:r>
      <w:r w:rsidR="00182339" w:rsidRPr="009B34DA">
        <w:rPr>
          <w:rFonts w:asciiTheme="majorHAnsi" w:hAnsiTheme="majorHAnsi" w:cstheme="majorHAnsi"/>
          <w:b/>
          <w:sz w:val="28"/>
          <w:szCs w:val="28"/>
        </w:rPr>
        <w:t xml:space="preserve"> Education Teacher</w:t>
      </w:r>
    </w:p>
    <w:p w:rsidR="0041031C" w:rsidRPr="009B34DA" w:rsidRDefault="0041031C">
      <w:pPr>
        <w:rPr>
          <w:rFonts w:asciiTheme="majorHAnsi" w:hAnsiTheme="majorHAnsi" w:cstheme="majorHAnsi"/>
        </w:rPr>
      </w:pPr>
      <w:r w:rsidRPr="009B34DA">
        <w:rPr>
          <w:rFonts w:asciiTheme="majorHAnsi" w:hAnsiTheme="majorHAnsi" w:cstheme="majorHAnsi"/>
        </w:rPr>
        <w:softHyphen/>
      </w:r>
      <w:r w:rsidRPr="009B34DA">
        <w:rPr>
          <w:rFonts w:asciiTheme="majorHAnsi" w:hAnsiTheme="majorHAnsi" w:cstheme="majorHAnsi"/>
        </w:rPr>
        <w:softHyphen/>
      </w:r>
      <w:r w:rsidRPr="009B34DA">
        <w:rPr>
          <w:rFonts w:asciiTheme="majorHAnsi" w:hAnsiTheme="majorHAnsi" w:cstheme="majorHAnsi"/>
        </w:rPr>
        <w:softHyphen/>
      </w:r>
      <w:r w:rsidRPr="009B34DA">
        <w:rPr>
          <w:rFonts w:asciiTheme="majorHAnsi" w:hAnsiTheme="majorHAnsi" w:cstheme="majorHAnsi"/>
        </w:rPr>
        <w:softHyphen/>
      </w:r>
      <w:r w:rsidRPr="009B34DA">
        <w:rPr>
          <w:rFonts w:asciiTheme="majorHAnsi" w:hAnsiTheme="majorHAnsi" w:cstheme="majorHAnsi"/>
        </w:rPr>
        <w:softHyphen/>
      </w:r>
      <w:r w:rsidRPr="009B34DA">
        <w:rPr>
          <w:rFonts w:asciiTheme="majorHAnsi" w:hAnsiTheme="majorHAnsi" w:cstheme="majorHAnsi"/>
        </w:rPr>
        <w:softHyphen/>
      </w:r>
      <w:r w:rsidRPr="009B34DA">
        <w:rPr>
          <w:rFonts w:asciiTheme="majorHAnsi" w:hAnsiTheme="majorHAnsi" w:cstheme="majorHAnsi"/>
          <w:b/>
        </w:rPr>
        <w:t>Department</w:t>
      </w:r>
      <w:r w:rsidRPr="009B34DA">
        <w:rPr>
          <w:rFonts w:asciiTheme="majorHAnsi" w:hAnsiTheme="majorHAnsi" w:cstheme="majorHAnsi"/>
        </w:rPr>
        <w:t xml:space="preserve">: </w:t>
      </w:r>
      <w:r w:rsidR="009A4944" w:rsidRPr="009B34DA">
        <w:rPr>
          <w:rFonts w:asciiTheme="majorHAnsi" w:hAnsiTheme="majorHAnsi" w:cstheme="majorHAnsi"/>
        </w:rPr>
        <w:t>Education</w:t>
      </w:r>
      <w:r w:rsidR="009A4944" w:rsidRPr="009B34DA">
        <w:rPr>
          <w:rFonts w:asciiTheme="majorHAnsi" w:hAnsiTheme="majorHAnsi" w:cstheme="majorHAnsi"/>
        </w:rPr>
        <w:tab/>
      </w:r>
      <w:r w:rsidR="00D14D08" w:rsidRPr="009B34DA">
        <w:rPr>
          <w:rFonts w:asciiTheme="majorHAnsi" w:hAnsiTheme="majorHAnsi" w:cstheme="majorHAnsi"/>
        </w:rPr>
        <w:tab/>
      </w:r>
      <w:r w:rsidR="00D14D08" w:rsidRPr="009B34DA">
        <w:rPr>
          <w:rFonts w:asciiTheme="majorHAnsi" w:hAnsiTheme="majorHAnsi" w:cstheme="majorHAnsi"/>
        </w:rPr>
        <w:tab/>
      </w:r>
      <w:r w:rsidR="00894832" w:rsidRPr="009B34DA">
        <w:rPr>
          <w:rFonts w:asciiTheme="majorHAnsi" w:hAnsiTheme="majorHAnsi" w:cstheme="majorHAnsi"/>
        </w:rPr>
        <w:tab/>
      </w:r>
      <w:r w:rsidR="00174605" w:rsidRPr="009B34DA">
        <w:rPr>
          <w:rFonts w:asciiTheme="majorHAnsi" w:hAnsiTheme="majorHAnsi" w:cstheme="majorHAnsi"/>
        </w:rPr>
        <w:t xml:space="preserve">      </w:t>
      </w:r>
      <w:r w:rsidR="00174605" w:rsidRPr="009B34DA">
        <w:rPr>
          <w:rFonts w:asciiTheme="majorHAnsi" w:hAnsiTheme="majorHAnsi" w:cstheme="majorHAnsi"/>
        </w:rPr>
        <w:tab/>
      </w:r>
      <w:r w:rsidR="00174605" w:rsidRPr="009B34DA">
        <w:rPr>
          <w:rFonts w:asciiTheme="majorHAnsi" w:hAnsiTheme="majorHAnsi" w:cstheme="majorHAnsi"/>
        </w:rPr>
        <w:tab/>
      </w:r>
      <w:r w:rsidR="00174605" w:rsidRPr="009B34DA">
        <w:rPr>
          <w:rFonts w:asciiTheme="majorHAnsi" w:hAnsiTheme="majorHAnsi" w:cstheme="majorHAnsi"/>
        </w:rPr>
        <w:tab/>
      </w:r>
      <w:r w:rsidRPr="009B34DA">
        <w:rPr>
          <w:rFonts w:asciiTheme="majorHAnsi" w:hAnsiTheme="majorHAnsi" w:cstheme="majorHAnsi"/>
          <w:b/>
        </w:rPr>
        <w:t>Job Status:</w:t>
      </w:r>
      <w:r w:rsidRPr="009B34DA">
        <w:rPr>
          <w:rFonts w:asciiTheme="majorHAnsi" w:hAnsiTheme="majorHAnsi" w:cstheme="majorHAnsi"/>
        </w:rPr>
        <w:t xml:space="preserve"> </w:t>
      </w:r>
      <w:r w:rsidR="000025CE" w:rsidRPr="009B34DA">
        <w:rPr>
          <w:rFonts w:asciiTheme="majorHAnsi" w:hAnsiTheme="majorHAnsi" w:cstheme="majorHAnsi"/>
        </w:rPr>
        <w:t>Full</w:t>
      </w:r>
      <w:r w:rsidRPr="009B34DA">
        <w:rPr>
          <w:rFonts w:asciiTheme="majorHAnsi" w:hAnsiTheme="majorHAnsi" w:cstheme="majorHAnsi"/>
        </w:rPr>
        <w:t>-time</w:t>
      </w:r>
    </w:p>
    <w:p w:rsidR="0041031C" w:rsidRPr="009B34DA" w:rsidRDefault="0041031C" w:rsidP="0041031C">
      <w:pPr>
        <w:ind w:left="5760" w:hanging="5760"/>
        <w:rPr>
          <w:rFonts w:asciiTheme="majorHAnsi" w:hAnsiTheme="majorHAnsi" w:cstheme="majorHAnsi"/>
        </w:rPr>
      </w:pPr>
      <w:r w:rsidRPr="009B34DA">
        <w:rPr>
          <w:rFonts w:asciiTheme="majorHAnsi" w:hAnsiTheme="majorHAnsi" w:cstheme="majorHAnsi"/>
          <w:b/>
        </w:rPr>
        <w:t>Reports to:</w:t>
      </w:r>
      <w:r w:rsidR="00653598" w:rsidRPr="009B34DA">
        <w:rPr>
          <w:rFonts w:asciiTheme="majorHAnsi" w:hAnsiTheme="majorHAnsi" w:cstheme="majorHAnsi"/>
          <w:b/>
        </w:rPr>
        <w:t xml:space="preserve"> </w:t>
      </w:r>
      <w:r w:rsidR="009A4944" w:rsidRPr="009B34DA">
        <w:rPr>
          <w:rFonts w:asciiTheme="majorHAnsi" w:hAnsiTheme="majorHAnsi" w:cstheme="majorHAnsi"/>
        </w:rPr>
        <w:t>Director of Education</w:t>
      </w:r>
      <w:r w:rsidRPr="009B34DA">
        <w:rPr>
          <w:rFonts w:asciiTheme="majorHAnsi" w:hAnsiTheme="majorHAnsi" w:cstheme="majorHAnsi"/>
        </w:rPr>
        <w:tab/>
      </w:r>
      <w:r w:rsidRPr="009B34DA">
        <w:rPr>
          <w:rFonts w:asciiTheme="majorHAnsi" w:hAnsiTheme="majorHAnsi" w:cstheme="majorHAnsi"/>
        </w:rPr>
        <w:tab/>
      </w:r>
      <w:r w:rsidRPr="009B34DA">
        <w:rPr>
          <w:rFonts w:asciiTheme="majorHAnsi" w:hAnsiTheme="majorHAnsi" w:cstheme="majorHAnsi"/>
          <w:b/>
        </w:rPr>
        <w:t>FLSA Status:</w:t>
      </w:r>
      <w:r w:rsidRPr="009B34DA">
        <w:rPr>
          <w:rFonts w:asciiTheme="majorHAnsi" w:hAnsiTheme="majorHAnsi" w:cstheme="majorHAnsi"/>
        </w:rPr>
        <w:t xml:space="preserve"> </w:t>
      </w:r>
      <w:r w:rsidR="000B6D9A" w:rsidRPr="009B34DA">
        <w:rPr>
          <w:rFonts w:asciiTheme="majorHAnsi" w:hAnsiTheme="majorHAnsi" w:cstheme="majorHAnsi"/>
        </w:rPr>
        <w:t>E</w:t>
      </w:r>
      <w:r w:rsidRPr="009B34DA">
        <w:rPr>
          <w:rFonts w:asciiTheme="majorHAnsi" w:hAnsiTheme="majorHAnsi" w:cstheme="majorHAnsi"/>
        </w:rPr>
        <w:t>xempt</w:t>
      </w:r>
    </w:p>
    <w:p w:rsidR="00174605" w:rsidRPr="009B34DA" w:rsidRDefault="00174605" w:rsidP="006966E8">
      <w:pPr>
        <w:spacing w:after="0"/>
        <w:rPr>
          <w:rFonts w:asciiTheme="majorHAnsi" w:hAnsiTheme="majorHAnsi" w:cstheme="majorHAnsi"/>
        </w:rPr>
      </w:pPr>
      <w:r w:rsidRPr="009B34DA">
        <w:rPr>
          <w:rFonts w:asciiTheme="majorHAnsi" w:hAnsiTheme="majorHAnsi" w:cstheme="majorHAnsi"/>
          <w:b/>
        </w:rPr>
        <w:t>Positions Supervised:</w:t>
      </w:r>
      <w:r w:rsidR="00894832" w:rsidRPr="009B34DA">
        <w:rPr>
          <w:rFonts w:asciiTheme="majorHAnsi" w:hAnsiTheme="majorHAnsi" w:cstheme="majorHAnsi"/>
          <w:b/>
        </w:rPr>
        <w:t xml:space="preserve"> </w:t>
      </w:r>
      <w:r w:rsidR="0003678F" w:rsidRPr="009B34DA">
        <w:rPr>
          <w:rFonts w:asciiTheme="majorHAnsi" w:hAnsiTheme="majorHAnsi" w:cstheme="majorHAnsi"/>
        </w:rPr>
        <w:t>None</w:t>
      </w:r>
      <w:r w:rsidR="0003678F" w:rsidRPr="009B34DA">
        <w:rPr>
          <w:rFonts w:asciiTheme="majorHAnsi" w:hAnsiTheme="majorHAnsi" w:cstheme="majorHAnsi"/>
        </w:rPr>
        <w:tab/>
      </w:r>
      <w:r w:rsidR="0003678F" w:rsidRPr="009B34DA">
        <w:rPr>
          <w:rFonts w:asciiTheme="majorHAnsi" w:hAnsiTheme="majorHAnsi" w:cstheme="majorHAnsi"/>
        </w:rPr>
        <w:tab/>
      </w:r>
      <w:r w:rsidR="00192670" w:rsidRPr="009B34DA">
        <w:rPr>
          <w:rFonts w:asciiTheme="majorHAnsi" w:hAnsiTheme="majorHAnsi" w:cstheme="majorHAnsi"/>
        </w:rPr>
        <w:tab/>
      </w:r>
      <w:r w:rsidR="00192670" w:rsidRPr="009B34DA">
        <w:rPr>
          <w:rFonts w:asciiTheme="majorHAnsi" w:hAnsiTheme="majorHAnsi" w:cstheme="majorHAnsi"/>
        </w:rPr>
        <w:tab/>
      </w:r>
      <w:r w:rsidR="00976E85" w:rsidRPr="009B34DA">
        <w:rPr>
          <w:rFonts w:asciiTheme="majorHAnsi" w:hAnsiTheme="majorHAnsi" w:cstheme="majorHAnsi"/>
        </w:rPr>
        <w:tab/>
      </w:r>
      <w:r w:rsidR="00976E85" w:rsidRPr="009B34DA">
        <w:rPr>
          <w:rFonts w:asciiTheme="majorHAnsi" w:hAnsiTheme="majorHAnsi" w:cstheme="majorHAnsi"/>
        </w:rPr>
        <w:tab/>
      </w:r>
      <w:r w:rsidRPr="009B34DA">
        <w:rPr>
          <w:rFonts w:asciiTheme="majorHAnsi" w:hAnsiTheme="majorHAnsi" w:cstheme="majorHAnsi"/>
          <w:b/>
        </w:rPr>
        <w:t>Amount of Travel:</w:t>
      </w:r>
      <w:r w:rsidR="000B6D9A" w:rsidRPr="009B34DA">
        <w:rPr>
          <w:rFonts w:asciiTheme="majorHAnsi" w:hAnsiTheme="majorHAnsi" w:cstheme="majorHAnsi"/>
        </w:rPr>
        <w:t xml:space="preserve"> 1</w:t>
      </w:r>
      <w:r w:rsidR="00653598" w:rsidRPr="009B34DA">
        <w:rPr>
          <w:rFonts w:asciiTheme="majorHAnsi" w:hAnsiTheme="majorHAnsi" w:cstheme="majorHAnsi"/>
        </w:rPr>
        <w:t>0</w:t>
      </w:r>
      <w:r w:rsidR="008804A4" w:rsidRPr="009B34DA">
        <w:rPr>
          <w:rFonts w:asciiTheme="majorHAnsi" w:hAnsiTheme="majorHAnsi" w:cstheme="majorHAnsi"/>
        </w:rPr>
        <w:t>%</w:t>
      </w:r>
    </w:p>
    <w:p w:rsidR="00976E85" w:rsidRPr="009B34DA" w:rsidRDefault="00976E85" w:rsidP="00976E85">
      <w:pPr>
        <w:spacing w:after="0"/>
        <w:ind w:left="-90" w:firstLine="90"/>
        <w:rPr>
          <w:rFonts w:asciiTheme="majorHAnsi" w:hAnsiTheme="majorHAnsi" w:cstheme="majorHAnsi"/>
        </w:rPr>
      </w:pPr>
    </w:p>
    <w:p w:rsidR="008A1F57" w:rsidRPr="009B34DA" w:rsidRDefault="0041031C" w:rsidP="008A1F57">
      <w:pPr>
        <w:rPr>
          <w:rFonts w:asciiTheme="majorHAnsi" w:hAnsiTheme="majorHAnsi" w:cstheme="majorHAnsi"/>
        </w:rPr>
      </w:pPr>
      <w:r w:rsidRPr="009B34DA">
        <w:rPr>
          <w:rFonts w:asciiTheme="majorHAnsi" w:hAnsiTheme="majorHAnsi" w:cstheme="majorHAnsi"/>
          <w:b/>
        </w:rPr>
        <w:t>Work Schedule:</w:t>
      </w:r>
      <w:r w:rsidR="00653598" w:rsidRPr="009B34DA">
        <w:rPr>
          <w:rFonts w:asciiTheme="majorHAnsi" w:hAnsiTheme="majorHAnsi" w:cstheme="majorHAnsi"/>
        </w:rPr>
        <w:t xml:space="preserve"> </w:t>
      </w:r>
      <w:r w:rsidR="008A1F57" w:rsidRPr="009B34DA">
        <w:rPr>
          <w:rFonts w:asciiTheme="majorHAnsi" w:hAnsiTheme="majorHAnsi" w:cstheme="majorHAnsi"/>
        </w:rPr>
        <w:t>AM shift is 7 am to 3 pm and as needed.</w:t>
      </w:r>
    </w:p>
    <w:p w:rsidR="00E3719A" w:rsidRPr="009B34DA" w:rsidRDefault="00E3719A" w:rsidP="00E3719A">
      <w:pPr>
        <w:spacing w:after="0" w:line="240" w:lineRule="auto"/>
        <w:ind w:left="5760" w:hanging="5760"/>
        <w:rPr>
          <w:rFonts w:asciiTheme="majorHAnsi" w:hAnsiTheme="majorHAnsi" w:cstheme="majorHAnsi"/>
          <w:b/>
        </w:rPr>
      </w:pPr>
      <w:r w:rsidRPr="009B34DA">
        <w:rPr>
          <w:rFonts w:asciiTheme="majorHAnsi" w:hAnsiTheme="majorHAnsi" w:cstheme="majorHAnsi"/>
          <w:b/>
        </w:rPr>
        <w:t>Reasonable Accommodations Statement</w:t>
      </w:r>
    </w:p>
    <w:p w:rsidR="00E3719A" w:rsidRPr="009B34DA"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r w:rsidRPr="009B34DA">
        <w:rPr>
          <w:rFonts w:asciiTheme="majorHAnsi" w:eastAsia="Trebuchet MS" w:hAnsiTheme="majorHAnsi" w:cstheme="majorHAnsi"/>
        </w:rPr>
        <w:t xml:space="preserve">To perform this job successfully, an individual must be able to perform each essential duty satisfactorily. Reasonable Accommodations may be made to enable qualified individuals with disabilities to perform the essential functions. </w:t>
      </w:r>
    </w:p>
    <w:p w:rsidR="00E3719A" w:rsidRPr="009B34DA" w:rsidRDefault="00E3719A" w:rsidP="00E3719A">
      <w:pPr>
        <w:pBdr>
          <w:left w:val="none" w:sz="0" w:space="30" w:color="auto"/>
          <w:bottom w:val="none" w:sz="0" w:space="2" w:color="auto"/>
        </w:pBdr>
        <w:spacing w:after="0" w:line="240" w:lineRule="auto"/>
        <w:rPr>
          <w:rFonts w:asciiTheme="majorHAnsi" w:eastAsia="Trebuchet MS" w:hAnsiTheme="majorHAnsi" w:cstheme="majorHAnsi"/>
        </w:rPr>
      </w:pPr>
    </w:p>
    <w:p w:rsidR="0041031C" w:rsidRPr="009B34DA" w:rsidRDefault="00E3719A" w:rsidP="00894832">
      <w:pPr>
        <w:pBdr>
          <w:left w:val="none" w:sz="0" w:space="30" w:color="auto"/>
          <w:bottom w:val="none" w:sz="0" w:space="2" w:color="auto"/>
        </w:pBdr>
        <w:spacing w:after="0" w:line="240" w:lineRule="auto"/>
        <w:rPr>
          <w:rFonts w:asciiTheme="majorHAnsi" w:hAnsiTheme="majorHAnsi" w:cstheme="majorHAnsi"/>
        </w:rPr>
      </w:pPr>
      <w:r w:rsidRPr="009B34DA">
        <w:rPr>
          <w:rFonts w:asciiTheme="majorHAnsi" w:eastAsia="Trebuchet MS" w:hAnsiTheme="majorHAnsi" w:cstheme="majorHAnsi"/>
          <w:b/>
        </w:rPr>
        <w:t>ESSENTIAL FUNCTIONS:</w:t>
      </w:r>
      <w:r w:rsidR="0041031C" w:rsidRPr="009B34DA">
        <w:rPr>
          <w:rFonts w:asciiTheme="majorHAnsi" w:hAnsiTheme="majorHAnsi" w:cstheme="majorHAnsi"/>
        </w:rPr>
        <w:tab/>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Provide a learning environment to motivate youth to take responsibility for their education.</w:t>
      </w:r>
    </w:p>
    <w:p w:rsidR="0026102C" w:rsidRPr="009B34DA" w:rsidRDefault="0026102C" w:rsidP="0026102C">
      <w:pPr>
        <w:pStyle w:val="BodyText2"/>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Prepare daily lesson plans and instruct groups, providing in depth attention students as necessary.</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Assess each student’s learning style; design and implement curriculum, instructional strategies, and materials appropriate for the youth.</w:t>
      </w:r>
    </w:p>
    <w:p w:rsidR="0026102C" w:rsidRPr="009B34DA" w:rsidRDefault="0026102C" w:rsidP="0026102C">
      <w:pPr>
        <w:pStyle w:val="BodyTextIndent2"/>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Communicate, orally and in writing, all appropriate information, both within the classroom and outside the classroom (in the log and in youth charts) and to relevant outside agencies.</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 xml:space="preserve">Stimulate interest and cooperation in individual and group classes and activities and observe youth behavior in response to treatment efforts. </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Ensure attendance of students in all classes and other activities and check on normative behavior.</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Complete all necessary paperwork to insure proper recording of student progress, including daily attendance records and progress reports for grading periods and Individual Education Plans.</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Maintain order in the classroom by providing classroom expectations to students.</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Maintain emergency lesson plans for use by substitutes.</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Maintain proper norms and security of youth and provide crisis intervention as necessary.</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Supervise youth in order to observe or effect changes in their social behavior, and to maintain security of facility and grounds for community protection.</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Participate in the treatment of the student through observation, interaction, scoring, limit setting, and implementation of treatment plans; assist in the development of a positive peer culture.</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Report significant changes in social behavior and make recommendations for changes by participating in Treatment Team meetings.</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Escort students to work, mealtime, recreation, education activities, and participate in their supervision and instruction.</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Limited one-to-one counseling.</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Give basic instruction in work, recreation, and housekeeping activities.</w:t>
      </w:r>
    </w:p>
    <w:p w:rsidR="0026102C" w:rsidRPr="009B34DA" w:rsidRDefault="0026102C" w:rsidP="0026102C">
      <w:pPr>
        <w:pStyle w:val="ListParagraph"/>
        <w:numPr>
          <w:ilvl w:val="0"/>
          <w:numId w:val="18"/>
        </w:numPr>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 xml:space="preserve">Abide by The Health Insurance Portability and Accountability Act of 1996 (42 USC &amp; 201 et seq.) </w:t>
      </w:r>
    </w:p>
    <w:p w:rsidR="0026102C" w:rsidRPr="009B34DA" w:rsidRDefault="0026102C" w:rsidP="0026102C">
      <w:pPr>
        <w:pStyle w:val="ListParagraph"/>
        <w:numPr>
          <w:ilvl w:val="0"/>
          <w:numId w:val="18"/>
        </w:numPr>
        <w:tabs>
          <w:tab w:val="left" w:pos="720"/>
        </w:tabs>
        <w:overflowPunct w:val="0"/>
        <w:autoSpaceDE w:val="0"/>
        <w:autoSpaceDN w:val="0"/>
        <w:adjustRightInd w:val="0"/>
        <w:spacing w:after="0" w:line="240" w:lineRule="auto"/>
        <w:textAlignment w:val="baseline"/>
        <w:rPr>
          <w:rFonts w:asciiTheme="majorHAnsi" w:hAnsiTheme="majorHAnsi" w:cstheme="majorHAnsi"/>
        </w:rPr>
      </w:pPr>
      <w:r w:rsidRPr="009B34DA">
        <w:rPr>
          <w:rFonts w:asciiTheme="majorHAnsi" w:hAnsiTheme="majorHAnsi" w:cstheme="majorHAnsi"/>
        </w:rPr>
        <w:t xml:space="preserve">All other duties as assigned. </w:t>
      </w:r>
    </w:p>
    <w:p w:rsidR="000B6D9A" w:rsidRPr="009B34DA" w:rsidRDefault="000B6D9A" w:rsidP="00894832">
      <w:pPr>
        <w:pBdr>
          <w:left w:val="none" w:sz="0" w:space="30" w:color="auto"/>
          <w:bottom w:val="none" w:sz="0" w:space="2" w:color="auto"/>
        </w:pBdr>
        <w:spacing w:after="0" w:line="240" w:lineRule="auto"/>
        <w:rPr>
          <w:rFonts w:asciiTheme="majorHAnsi" w:hAnsiTheme="majorHAnsi" w:cstheme="majorHAnsi"/>
        </w:rPr>
      </w:pPr>
    </w:p>
    <w:p w:rsidR="00E3719A" w:rsidRPr="009B34DA" w:rsidRDefault="00E3719A" w:rsidP="004313D5">
      <w:pPr>
        <w:spacing w:after="0" w:line="240" w:lineRule="auto"/>
        <w:rPr>
          <w:rFonts w:asciiTheme="majorHAnsi" w:eastAsia="Trebuchet MS" w:hAnsiTheme="majorHAnsi" w:cstheme="majorHAnsi"/>
        </w:rPr>
      </w:pPr>
      <w:r w:rsidRPr="009B34DA">
        <w:rPr>
          <w:rFonts w:asciiTheme="majorHAnsi" w:eastAsia="Times New Roman" w:hAnsiTheme="majorHAnsi" w:cstheme="majorHAnsi"/>
          <w:b/>
        </w:rPr>
        <w:t>POSITION QUALIFICATIONS:</w:t>
      </w:r>
    </w:p>
    <w:p w:rsidR="00E35447" w:rsidRPr="009B34DA" w:rsidRDefault="00E35447" w:rsidP="00E35447">
      <w:pPr>
        <w:numPr>
          <w:ilvl w:val="0"/>
          <w:numId w:val="2"/>
        </w:numPr>
        <w:spacing w:after="0" w:line="240" w:lineRule="auto"/>
        <w:rPr>
          <w:rFonts w:asciiTheme="majorHAnsi" w:hAnsiTheme="majorHAnsi" w:cstheme="majorHAnsi"/>
        </w:rPr>
      </w:pPr>
      <w:r w:rsidRPr="009B34DA">
        <w:rPr>
          <w:rFonts w:asciiTheme="majorHAnsi" w:eastAsia="Trebuchet MS" w:hAnsiTheme="majorHAnsi" w:cstheme="majorHAnsi"/>
        </w:rPr>
        <w:t>Accountability - Ability to accept responsibility and account for his/her actions.</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Accuracy - Ability to perform work accurately and thoroughly.</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Communication, Oral - Ability to communicate effectively with others using the spoken word.</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Communication, Written - Ability to communicate in writing clearly and concisely.</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Detail Oriented - Ability to pay attention to the minute details of a project or task.</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Decision Making - Ability to make critical decisions while following company procedures.</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 xml:space="preserve">Interpersonal Relationships – Ability </w:t>
      </w:r>
      <w:r w:rsidRPr="009B34DA">
        <w:rPr>
          <w:rStyle w:val="e24kjd"/>
          <w:rFonts w:asciiTheme="majorHAnsi" w:hAnsiTheme="majorHAnsi" w:cstheme="majorHAnsi"/>
        </w:rPr>
        <w:t xml:space="preserve">to develop a strong association among individuals that they are working with and communicate </w:t>
      </w:r>
      <w:r w:rsidRPr="009B34DA">
        <w:rPr>
          <w:rStyle w:val="e24kjd"/>
          <w:rFonts w:asciiTheme="majorHAnsi" w:hAnsiTheme="majorHAnsi" w:cstheme="majorHAnsi"/>
          <w:bCs/>
        </w:rPr>
        <w:t>effectively</w:t>
      </w:r>
      <w:r w:rsidRPr="009B34DA">
        <w:rPr>
          <w:rStyle w:val="e24kjd"/>
          <w:rFonts w:asciiTheme="majorHAnsi" w:hAnsiTheme="majorHAnsi" w:cstheme="majorHAnsi"/>
        </w:rPr>
        <w:t xml:space="preserve"> with others, whether colleagues, customers or clients.</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lastRenderedPageBreak/>
        <w:t>Initiative - Ability to make decisions or take actions to solve a problem or reach a goal.</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Organized - Possessing the trait of being organized or following a systematic method of performing a task.</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 xml:space="preserve">Self-Development - </w:t>
      </w:r>
      <w:r w:rsidRPr="009B34DA">
        <w:rPr>
          <w:rStyle w:val="e24kjd"/>
          <w:rFonts w:asciiTheme="majorHAnsi" w:hAnsiTheme="majorHAnsi" w:cstheme="majorHAnsi"/>
        </w:rPr>
        <w:t>Taking steps to better yourself, such as by learning new skills or improving current skills and recognizing and changing bad habits.</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Tactful - Ability to show consideration for and maintain good relations with others.</w:t>
      </w:r>
    </w:p>
    <w:p w:rsidR="00E35447" w:rsidRPr="009B34DA" w:rsidRDefault="00E35447" w:rsidP="00E35447">
      <w:pPr>
        <w:numPr>
          <w:ilvl w:val="0"/>
          <w:numId w:val="2"/>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Time Management - Ability to utilize the available time to organize and complete work within given deadlines.</w:t>
      </w:r>
    </w:p>
    <w:p w:rsidR="008804A4" w:rsidRPr="009B34DA" w:rsidRDefault="008804A4" w:rsidP="003F56FB">
      <w:pPr>
        <w:spacing w:after="0" w:line="240" w:lineRule="auto"/>
        <w:rPr>
          <w:rFonts w:asciiTheme="majorHAnsi" w:eastAsia="Times New Roman" w:hAnsiTheme="majorHAnsi" w:cstheme="majorHAnsi"/>
          <w:b/>
          <w:bCs/>
        </w:rPr>
      </w:pPr>
    </w:p>
    <w:p w:rsidR="0041031C" w:rsidRPr="009B34DA" w:rsidRDefault="00E3719A" w:rsidP="003F56FB">
      <w:pPr>
        <w:spacing w:after="0" w:line="240" w:lineRule="auto"/>
        <w:rPr>
          <w:rFonts w:asciiTheme="majorHAnsi" w:eastAsia="Trebuchet MS" w:hAnsiTheme="majorHAnsi" w:cstheme="majorHAnsi"/>
        </w:rPr>
      </w:pPr>
      <w:r w:rsidRPr="009B34DA">
        <w:rPr>
          <w:rFonts w:asciiTheme="majorHAnsi" w:eastAsia="Times New Roman" w:hAnsiTheme="majorHAnsi" w:cstheme="majorHAnsi"/>
          <w:b/>
          <w:bCs/>
        </w:rPr>
        <w:t>SKILLS &amp; ABILITIES:</w:t>
      </w:r>
    </w:p>
    <w:p w:rsidR="00E3719A" w:rsidRPr="009B34DA" w:rsidRDefault="00E3719A" w:rsidP="00F26EE3">
      <w:pPr>
        <w:tabs>
          <w:tab w:val="left" w:pos="-720"/>
        </w:tabs>
        <w:suppressAutoHyphens/>
        <w:ind w:left="57" w:right="57"/>
        <w:jc w:val="both"/>
        <w:rPr>
          <w:rFonts w:asciiTheme="majorHAnsi" w:hAnsiTheme="majorHAnsi" w:cstheme="majorHAnsi"/>
          <w:sz w:val="20"/>
        </w:rPr>
      </w:pPr>
      <w:r w:rsidRPr="009B34DA">
        <w:rPr>
          <w:rFonts w:asciiTheme="majorHAnsi" w:eastAsia="Times New Roman" w:hAnsiTheme="majorHAnsi" w:cstheme="majorHAnsi"/>
          <w:b/>
          <w:bCs/>
        </w:rPr>
        <w:t>Education</w:t>
      </w:r>
      <w:r w:rsidR="00F26EE3" w:rsidRPr="009B34DA">
        <w:rPr>
          <w:rFonts w:asciiTheme="majorHAnsi" w:eastAsia="Times New Roman" w:hAnsiTheme="majorHAnsi" w:cstheme="majorHAnsi"/>
          <w:b/>
          <w:bCs/>
        </w:rPr>
        <w:t>/Experience</w:t>
      </w:r>
      <w:r w:rsidR="0041031C" w:rsidRPr="009B34DA">
        <w:rPr>
          <w:rFonts w:asciiTheme="majorHAnsi" w:eastAsia="Times New Roman" w:hAnsiTheme="majorHAnsi" w:cstheme="majorHAnsi"/>
          <w:b/>
          <w:bCs/>
        </w:rPr>
        <w:t>:</w:t>
      </w:r>
      <w:r w:rsidR="0041031C" w:rsidRPr="009B34DA">
        <w:rPr>
          <w:rFonts w:asciiTheme="majorHAnsi" w:eastAsia="Times New Roman" w:hAnsiTheme="majorHAnsi" w:cstheme="majorHAnsi"/>
        </w:rPr>
        <w:t> </w:t>
      </w:r>
      <w:r w:rsidR="008E2F39" w:rsidRPr="009B34DA">
        <w:rPr>
          <w:rFonts w:asciiTheme="majorHAnsi" w:eastAsia="Times New Roman" w:hAnsiTheme="majorHAnsi" w:cstheme="majorHAnsi"/>
        </w:rPr>
        <w:t xml:space="preserve"> </w:t>
      </w:r>
      <w:r w:rsidR="0026102C" w:rsidRPr="009B34DA">
        <w:rPr>
          <w:rFonts w:asciiTheme="majorHAnsi" w:hAnsiTheme="majorHAnsi" w:cstheme="majorHAnsi"/>
        </w:rPr>
        <w:t>All General Education Teachers must be certified by the State Board of Education.  One year previous work/volunteer experience with kids under the age of 21.</w:t>
      </w:r>
    </w:p>
    <w:p w:rsidR="002B1F67" w:rsidRPr="009B34DA" w:rsidRDefault="002B1F67" w:rsidP="002B1F67">
      <w:pPr>
        <w:rPr>
          <w:rFonts w:asciiTheme="majorHAnsi" w:hAnsiTheme="majorHAnsi" w:cstheme="majorHAnsi"/>
          <w:b/>
          <w:szCs w:val="24"/>
        </w:rPr>
      </w:pPr>
      <w:r w:rsidRPr="009B34DA">
        <w:rPr>
          <w:rFonts w:asciiTheme="majorHAnsi" w:hAnsiTheme="majorHAnsi" w:cstheme="majorHAnsi"/>
          <w:b/>
          <w:szCs w:val="24"/>
        </w:rPr>
        <w:t>Other Skills:</w:t>
      </w:r>
    </w:p>
    <w:p w:rsidR="002B1F67" w:rsidRPr="009B34DA" w:rsidRDefault="002B1F67" w:rsidP="002B1F67">
      <w:pPr>
        <w:numPr>
          <w:ilvl w:val="0"/>
          <w:numId w:val="19"/>
        </w:numPr>
        <w:overflowPunct w:val="0"/>
        <w:autoSpaceDE w:val="0"/>
        <w:autoSpaceDN w:val="0"/>
        <w:adjustRightInd w:val="0"/>
        <w:spacing w:after="0" w:line="240" w:lineRule="auto"/>
        <w:contextualSpacing/>
        <w:rPr>
          <w:rFonts w:asciiTheme="majorHAnsi" w:hAnsiTheme="majorHAnsi" w:cstheme="majorHAnsi"/>
          <w:szCs w:val="24"/>
        </w:rPr>
      </w:pPr>
      <w:r w:rsidRPr="009B34DA">
        <w:rPr>
          <w:rFonts w:asciiTheme="majorHAnsi" w:hAnsiTheme="majorHAnsi" w:cstheme="majorHAnsi"/>
          <w:szCs w:val="24"/>
        </w:rPr>
        <w:t xml:space="preserve">Must maintain flexibility in a fast-paced changing environment. </w:t>
      </w:r>
    </w:p>
    <w:p w:rsidR="002B1F67" w:rsidRPr="009B34DA" w:rsidRDefault="002B1F67" w:rsidP="002B1F67">
      <w:pPr>
        <w:numPr>
          <w:ilvl w:val="0"/>
          <w:numId w:val="20"/>
        </w:numPr>
        <w:overflowPunct w:val="0"/>
        <w:autoSpaceDE w:val="0"/>
        <w:autoSpaceDN w:val="0"/>
        <w:adjustRightInd w:val="0"/>
        <w:spacing w:after="0" w:line="240" w:lineRule="auto"/>
        <w:rPr>
          <w:rFonts w:asciiTheme="majorHAnsi" w:eastAsia="Trebuchet MS" w:hAnsiTheme="majorHAnsi" w:cstheme="majorHAnsi"/>
          <w:szCs w:val="24"/>
        </w:rPr>
      </w:pPr>
      <w:r w:rsidRPr="009B34DA">
        <w:rPr>
          <w:rFonts w:asciiTheme="majorHAnsi" w:hAnsiTheme="majorHAnsi" w:cstheme="majorHAnsi"/>
        </w:rPr>
        <w:t>Must be able to read, write and speak in English</w:t>
      </w:r>
    </w:p>
    <w:tbl>
      <w:tblPr>
        <w:tblW w:w="4952" w:type="pct"/>
        <w:tblInd w:w="90" w:type="dxa"/>
        <w:tblBorders>
          <w:insideH w:val="nil"/>
          <w:insideV w:val="nil"/>
        </w:tblBorders>
        <w:tblCellMar>
          <w:left w:w="0" w:type="dxa"/>
          <w:right w:w="0" w:type="dxa"/>
        </w:tblCellMar>
        <w:tblLook w:val="04A0" w:firstRow="1" w:lastRow="0" w:firstColumn="1" w:lastColumn="0" w:noHBand="0" w:noVBand="1"/>
      </w:tblPr>
      <w:tblGrid>
        <w:gridCol w:w="5297"/>
        <w:gridCol w:w="5399"/>
      </w:tblGrid>
      <w:tr w:rsidR="009B34DA" w:rsidRPr="009B34DA" w:rsidTr="009B34DA">
        <w:tc>
          <w:tcPr>
            <w:tcW w:w="2476" w:type="pct"/>
            <w:vAlign w:val="center"/>
          </w:tcPr>
          <w:p w:rsidR="009B34DA" w:rsidRPr="009B34DA" w:rsidRDefault="009B34DA">
            <w:pPr>
              <w:spacing w:after="0" w:line="240" w:lineRule="auto"/>
              <w:rPr>
                <w:rFonts w:asciiTheme="majorHAnsi" w:eastAsia="Trebuchet MS" w:hAnsiTheme="majorHAnsi" w:cstheme="majorHAnsi"/>
                <w:b/>
              </w:rPr>
            </w:pPr>
          </w:p>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Physical Demands </w:t>
            </w:r>
          </w:p>
        </w:tc>
        <w:tc>
          <w:tcPr>
            <w:tcW w:w="2524"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Lift/Carry </w:t>
            </w:r>
          </w:p>
        </w:tc>
      </w:tr>
      <w:tr w:rsidR="009B34DA" w:rsidRPr="009B34DA" w:rsidTr="009B34DA">
        <w:tc>
          <w:tcPr>
            <w:tcW w:w="2476" w:type="pct"/>
            <w:vMerge w:val="restart"/>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48"/>
              <w:gridCol w:w="2649"/>
            </w:tblGrid>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Stand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F (Frequently)</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Walk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F (Frequently)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Sit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Handling / Fingering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F (Frequently)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Reach Outward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F (Frequently)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Reach Above Shoulder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tcPr>
                <w:p w:rsidR="009B34DA" w:rsidRPr="009B34DA" w:rsidRDefault="009B34DA">
                  <w:pPr>
                    <w:spacing w:after="0" w:line="240" w:lineRule="auto"/>
                    <w:rPr>
                      <w:rFonts w:asciiTheme="majorHAnsi" w:eastAsia="Trebuchet MS" w:hAnsiTheme="majorHAnsi" w:cstheme="majorHAnsi"/>
                    </w:rPr>
                  </w:pPr>
                </w:p>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Climb </w:t>
                  </w:r>
                </w:p>
              </w:tc>
              <w:tc>
                <w:tcPr>
                  <w:tcW w:w="2500" w:type="pct"/>
                  <w:vAlign w:val="center"/>
                </w:tcPr>
                <w:p w:rsidR="009B34DA" w:rsidRPr="009B34DA" w:rsidRDefault="009B34DA">
                  <w:pPr>
                    <w:spacing w:after="0" w:line="240" w:lineRule="auto"/>
                    <w:rPr>
                      <w:rFonts w:asciiTheme="majorHAnsi" w:eastAsia="Trebuchet MS" w:hAnsiTheme="majorHAnsi" w:cstheme="majorHAnsi"/>
                    </w:rPr>
                  </w:pPr>
                </w:p>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Crawl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O (Occasionally)</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Squat or Kneel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Bend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bl>
          <w:p w:rsidR="009B34DA" w:rsidRPr="009B34DA" w:rsidRDefault="009B34DA">
            <w:pPr>
              <w:spacing w:after="0"/>
              <w:rPr>
                <w:rFonts w:asciiTheme="majorHAnsi" w:hAnsiTheme="majorHAnsi" w:cstheme="majorHAnsi"/>
              </w:rPr>
            </w:pPr>
          </w:p>
        </w:tc>
        <w:tc>
          <w:tcPr>
            <w:tcW w:w="2524" w:type="pct"/>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10 lbs. or less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F (Frequently)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11-20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21-50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51-100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Over 100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bl>
          <w:p w:rsidR="009B34DA" w:rsidRPr="009B34DA" w:rsidRDefault="009B34DA">
            <w:pPr>
              <w:spacing w:after="0"/>
              <w:rPr>
                <w:rFonts w:asciiTheme="majorHAnsi" w:hAnsiTheme="majorHAnsi" w:cstheme="majorHAnsi"/>
              </w:rPr>
            </w:pPr>
          </w:p>
        </w:tc>
      </w:tr>
      <w:tr w:rsidR="009B34DA" w:rsidRPr="009B34DA" w:rsidTr="009B34DA">
        <w:tc>
          <w:tcPr>
            <w:tcW w:w="0" w:type="auto"/>
            <w:vMerge/>
            <w:vAlign w:val="center"/>
            <w:hideMark/>
          </w:tcPr>
          <w:p w:rsidR="009B34DA" w:rsidRPr="009B34DA" w:rsidRDefault="009B34DA">
            <w:pPr>
              <w:spacing w:after="0"/>
              <w:rPr>
                <w:rFonts w:asciiTheme="majorHAnsi" w:hAnsiTheme="majorHAnsi" w:cstheme="majorHAnsi"/>
              </w:rPr>
            </w:pPr>
          </w:p>
        </w:tc>
        <w:tc>
          <w:tcPr>
            <w:tcW w:w="2524" w:type="pct"/>
            <w:vAlign w:val="center"/>
          </w:tcPr>
          <w:p w:rsidR="009B34DA" w:rsidRPr="009B34DA" w:rsidRDefault="009B34DA">
            <w:pPr>
              <w:spacing w:after="0" w:line="240" w:lineRule="auto"/>
              <w:rPr>
                <w:rFonts w:asciiTheme="majorHAnsi" w:eastAsia="Trebuchet MS" w:hAnsiTheme="majorHAnsi" w:cstheme="majorHAnsi"/>
                <w:b/>
              </w:rPr>
            </w:pPr>
          </w:p>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Push/Pull </w:t>
            </w:r>
          </w:p>
        </w:tc>
      </w:tr>
      <w:tr w:rsidR="009B34DA" w:rsidRPr="009B34DA" w:rsidTr="009B34DA">
        <w:tc>
          <w:tcPr>
            <w:tcW w:w="0" w:type="auto"/>
            <w:vMerge/>
            <w:vAlign w:val="center"/>
            <w:hideMark/>
          </w:tcPr>
          <w:p w:rsidR="009B34DA" w:rsidRPr="009B34DA" w:rsidRDefault="009B34DA">
            <w:pPr>
              <w:spacing w:after="0"/>
              <w:rPr>
                <w:rFonts w:asciiTheme="majorHAnsi" w:hAnsiTheme="majorHAnsi" w:cstheme="majorHAnsi"/>
              </w:rPr>
            </w:pPr>
          </w:p>
        </w:tc>
        <w:tc>
          <w:tcPr>
            <w:tcW w:w="2524" w:type="pct"/>
            <w:vAlign w:val="center"/>
            <w:hideMark/>
          </w:tcPr>
          <w:tbl>
            <w:tblPr>
              <w:tblW w:w="5000" w:type="pct"/>
              <w:tblBorders>
                <w:insideH w:val="nil"/>
                <w:insideV w:val="nil"/>
              </w:tblBorders>
              <w:tblCellMar>
                <w:left w:w="0" w:type="dxa"/>
                <w:right w:w="0" w:type="dxa"/>
              </w:tblCellMar>
              <w:tblLook w:val="04A0" w:firstRow="1" w:lastRow="0" w:firstColumn="1" w:lastColumn="0" w:noHBand="0" w:noVBand="1"/>
            </w:tblPr>
            <w:tblGrid>
              <w:gridCol w:w="2699"/>
              <w:gridCol w:w="2700"/>
            </w:tblGrid>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12 lbs. or less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13-25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26-40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r w:rsidR="009B34DA" w:rsidRPr="009B34DA">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41-100 lbs. </w:t>
                  </w:r>
                </w:p>
              </w:tc>
              <w:tc>
                <w:tcPr>
                  <w:tcW w:w="2500" w:type="pct"/>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 (Occasionally) </w:t>
                  </w:r>
                </w:p>
              </w:tc>
            </w:tr>
          </w:tbl>
          <w:p w:rsidR="009B34DA" w:rsidRPr="009B34DA" w:rsidRDefault="009B34DA">
            <w:pPr>
              <w:spacing w:after="0"/>
              <w:rPr>
                <w:rFonts w:asciiTheme="majorHAnsi" w:hAnsiTheme="majorHAnsi" w:cstheme="majorHAnsi"/>
              </w:rPr>
            </w:pPr>
          </w:p>
        </w:tc>
      </w:tr>
    </w:tbl>
    <w:p w:rsidR="009B34DA" w:rsidRPr="009B34DA" w:rsidRDefault="009B34DA" w:rsidP="009B34DA">
      <w:pPr>
        <w:pStyle w:val="ListParagraph"/>
        <w:numPr>
          <w:ilvl w:val="0"/>
          <w:numId w:val="21"/>
        </w:numPr>
        <w:spacing w:after="0" w:line="240" w:lineRule="auto"/>
        <w:rPr>
          <w:rFonts w:asciiTheme="majorHAnsi" w:eastAsia="Times New Roman" w:hAnsiTheme="majorHAnsi" w:cstheme="majorHAnsi"/>
        </w:rPr>
      </w:pPr>
    </w:p>
    <w:tbl>
      <w:tblPr>
        <w:tblW w:w="5000" w:type="pct"/>
        <w:tblBorders>
          <w:insideH w:val="nil"/>
          <w:insideV w:val="nil"/>
        </w:tblBorders>
        <w:tblCellMar>
          <w:left w:w="0" w:type="dxa"/>
          <w:right w:w="0" w:type="dxa"/>
        </w:tblCellMar>
        <w:tblLook w:val="04A0" w:firstRow="1" w:lastRow="0" w:firstColumn="1" w:lastColumn="0" w:noHBand="0" w:noVBand="1"/>
      </w:tblPr>
      <w:tblGrid>
        <w:gridCol w:w="2016"/>
        <w:gridCol w:w="8784"/>
      </w:tblGrid>
      <w:tr w:rsidR="009B34DA" w:rsidRPr="009B34DA" w:rsidTr="009B34DA">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N (Not Applicable) </w:t>
            </w:r>
          </w:p>
        </w:tc>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Activity is not applicable to this occupation. </w:t>
            </w:r>
          </w:p>
        </w:tc>
      </w:tr>
      <w:tr w:rsidR="009B34DA" w:rsidRPr="009B34DA" w:rsidTr="009B34DA">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O (Occasionally) </w:t>
            </w:r>
          </w:p>
        </w:tc>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Occupation requires this activity up to 33% of the time (0 - 2.5+ </w:t>
            </w:r>
            <w:proofErr w:type="spellStart"/>
            <w:r w:rsidRPr="009B34DA">
              <w:rPr>
                <w:rFonts w:asciiTheme="majorHAnsi" w:eastAsia="Trebuchet MS" w:hAnsiTheme="majorHAnsi" w:cstheme="majorHAnsi"/>
              </w:rPr>
              <w:t>hrs</w:t>
            </w:r>
            <w:proofErr w:type="spellEnd"/>
            <w:r w:rsidRPr="009B34DA">
              <w:rPr>
                <w:rFonts w:asciiTheme="majorHAnsi" w:eastAsia="Trebuchet MS" w:hAnsiTheme="majorHAnsi" w:cstheme="majorHAnsi"/>
              </w:rPr>
              <w:t xml:space="preserve">/day) </w:t>
            </w:r>
          </w:p>
        </w:tc>
      </w:tr>
      <w:tr w:rsidR="009B34DA" w:rsidRPr="009B34DA" w:rsidTr="009B34DA">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F (Frequently) </w:t>
            </w:r>
          </w:p>
        </w:tc>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Occupation requires this activity from 33% - 66% of the time (2.5 - 5.5+ </w:t>
            </w:r>
            <w:proofErr w:type="spellStart"/>
            <w:r w:rsidRPr="009B34DA">
              <w:rPr>
                <w:rFonts w:asciiTheme="majorHAnsi" w:eastAsia="Trebuchet MS" w:hAnsiTheme="majorHAnsi" w:cstheme="majorHAnsi"/>
              </w:rPr>
              <w:t>hrs</w:t>
            </w:r>
            <w:proofErr w:type="spellEnd"/>
            <w:r w:rsidRPr="009B34DA">
              <w:rPr>
                <w:rFonts w:asciiTheme="majorHAnsi" w:eastAsia="Trebuchet MS" w:hAnsiTheme="majorHAnsi" w:cstheme="majorHAnsi"/>
              </w:rPr>
              <w:t xml:space="preserve">/day) </w:t>
            </w:r>
          </w:p>
        </w:tc>
      </w:tr>
      <w:tr w:rsidR="009B34DA" w:rsidRPr="009B34DA" w:rsidTr="009B34DA">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b/>
              </w:rPr>
              <w:t xml:space="preserve">C (Constantly) </w:t>
            </w:r>
          </w:p>
        </w:tc>
        <w:tc>
          <w:tcPr>
            <w:tcW w:w="0" w:type="auto"/>
            <w:vAlign w:val="center"/>
            <w:hideMark/>
          </w:tcPr>
          <w:p w:rsidR="009B34DA" w:rsidRPr="009B34DA" w:rsidRDefault="009B34DA">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Occupation requires this activity more than 66% of the time (5.5+ </w:t>
            </w:r>
            <w:proofErr w:type="spellStart"/>
            <w:r w:rsidRPr="009B34DA">
              <w:rPr>
                <w:rFonts w:asciiTheme="majorHAnsi" w:eastAsia="Trebuchet MS" w:hAnsiTheme="majorHAnsi" w:cstheme="majorHAnsi"/>
              </w:rPr>
              <w:t>hrs</w:t>
            </w:r>
            <w:proofErr w:type="spellEnd"/>
            <w:r w:rsidRPr="009B34DA">
              <w:rPr>
                <w:rFonts w:asciiTheme="majorHAnsi" w:eastAsia="Trebuchet MS" w:hAnsiTheme="majorHAnsi" w:cstheme="majorHAnsi"/>
              </w:rPr>
              <w:t xml:space="preserve">/day) </w:t>
            </w:r>
          </w:p>
        </w:tc>
      </w:tr>
    </w:tbl>
    <w:p w:rsidR="009B34DA" w:rsidRPr="009B34DA" w:rsidRDefault="009B34DA" w:rsidP="009B34DA">
      <w:pPr>
        <w:pStyle w:val="ListParagraph"/>
        <w:numPr>
          <w:ilvl w:val="0"/>
          <w:numId w:val="21"/>
        </w:numPr>
        <w:spacing w:after="0" w:line="240" w:lineRule="auto"/>
        <w:rPr>
          <w:rFonts w:asciiTheme="majorHAnsi" w:eastAsia="Trebuchet MS" w:hAnsiTheme="majorHAnsi" w:cstheme="majorHAnsi"/>
          <w:b/>
        </w:rPr>
      </w:pPr>
      <w:r w:rsidRPr="009B34DA">
        <w:rPr>
          <w:rFonts w:asciiTheme="majorHAnsi" w:eastAsia="Trebuchet MS" w:hAnsiTheme="majorHAnsi" w:cstheme="majorHAnsi"/>
          <w:b/>
        </w:rPr>
        <w:t xml:space="preserve">Other Physical Requirements </w:t>
      </w:r>
    </w:p>
    <w:p w:rsidR="009B34DA" w:rsidRPr="009B34DA" w:rsidRDefault="009B34DA" w:rsidP="009B34DA">
      <w:pPr>
        <w:pStyle w:val="ListParagraph"/>
        <w:numPr>
          <w:ilvl w:val="0"/>
          <w:numId w:val="21"/>
        </w:num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Vision (Near) </w:t>
      </w:r>
    </w:p>
    <w:p w:rsidR="009B34DA" w:rsidRPr="009B34DA" w:rsidRDefault="009B34DA" w:rsidP="009B34DA">
      <w:pPr>
        <w:pStyle w:val="ListParagraph"/>
        <w:numPr>
          <w:ilvl w:val="0"/>
          <w:numId w:val="21"/>
        </w:numPr>
        <w:spacing w:after="0" w:line="240" w:lineRule="auto"/>
        <w:rPr>
          <w:rFonts w:asciiTheme="majorHAnsi" w:eastAsia="Trebuchet MS" w:hAnsiTheme="majorHAnsi" w:cstheme="majorHAnsi"/>
        </w:rPr>
      </w:pPr>
      <w:r w:rsidRPr="009B34DA">
        <w:rPr>
          <w:rFonts w:asciiTheme="majorHAnsi" w:eastAsia="Trebuchet MS" w:hAnsiTheme="majorHAnsi" w:cstheme="majorHAnsi"/>
        </w:rPr>
        <w:t xml:space="preserve">Sense of Sound (normal conversation, telephone, and radio conversation) </w:t>
      </w:r>
    </w:p>
    <w:p w:rsidR="009B34DA" w:rsidRPr="009B34DA" w:rsidRDefault="009B34DA" w:rsidP="009B34DA">
      <w:pPr>
        <w:spacing w:after="0" w:line="240" w:lineRule="auto"/>
        <w:rPr>
          <w:rFonts w:asciiTheme="majorHAnsi" w:eastAsia="Times New Roman" w:hAnsiTheme="majorHAnsi" w:cstheme="majorHAnsi"/>
        </w:rPr>
      </w:pPr>
      <w:r w:rsidRPr="009B34DA">
        <w:rPr>
          <w:rFonts w:asciiTheme="majorHAnsi" w:hAnsiTheme="majorHAnsi" w:cstheme="majorHAnsi"/>
          <w:szCs w:val="24"/>
        </w:rPr>
        <w:t>It is an essential function of the job that staff are emotionally and physically able to assist in physical escorts and/or restraints of the students if and when necessary.</w:t>
      </w:r>
    </w:p>
    <w:p w:rsidR="000B6D9A" w:rsidRPr="009B34DA" w:rsidRDefault="000B6D9A" w:rsidP="00522DEB">
      <w:pPr>
        <w:spacing w:after="0" w:line="240" w:lineRule="auto"/>
        <w:rPr>
          <w:rFonts w:asciiTheme="majorHAnsi" w:eastAsia="Times New Roman" w:hAnsiTheme="majorHAnsi" w:cstheme="majorHAnsi"/>
        </w:rPr>
      </w:pPr>
    </w:p>
    <w:p w:rsidR="00522DEB" w:rsidRPr="009B34DA" w:rsidRDefault="00522DEB" w:rsidP="00522DEB">
      <w:pPr>
        <w:spacing w:after="0" w:line="240" w:lineRule="auto"/>
        <w:rPr>
          <w:rFonts w:asciiTheme="majorHAnsi" w:eastAsia="Trebuchet MS" w:hAnsiTheme="majorHAnsi" w:cstheme="majorHAnsi"/>
          <w:b/>
        </w:rPr>
      </w:pPr>
      <w:r w:rsidRPr="009B34DA">
        <w:rPr>
          <w:rFonts w:asciiTheme="majorHAnsi" w:eastAsia="Trebuchet MS" w:hAnsiTheme="majorHAnsi" w:cstheme="majorHAnsi"/>
          <w:b/>
        </w:rPr>
        <w:t xml:space="preserve">WORK ENVIRONMENT </w:t>
      </w:r>
    </w:p>
    <w:p w:rsidR="001512D2" w:rsidRDefault="001512D2" w:rsidP="001512D2">
      <w:pPr>
        <w:spacing w:after="100" w:afterAutospacing="1" w:line="240" w:lineRule="auto"/>
        <w:rPr>
          <w:rFonts w:asciiTheme="majorHAnsi" w:eastAsia="Trebuchet MS" w:hAnsiTheme="majorHAnsi" w:cstheme="majorHAnsi"/>
        </w:rPr>
      </w:pPr>
      <w:r>
        <w:rPr>
          <w:rFonts w:asciiTheme="majorHAnsi" w:eastAsia="Trebuchet MS" w:hAnsiTheme="majorHAnsi" w:cstheme="majorHAnsi"/>
        </w:rPr>
        <w:t>Working indoors and outdoors, potential exposure to communicable diseases, operating vehicle, potential for cuts and bruises. 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p>
    <w:p w:rsidR="00977DFE" w:rsidRPr="009B34DA" w:rsidRDefault="00977DFE" w:rsidP="00522DEB">
      <w:pPr>
        <w:spacing w:after="280" w:afterAutospacing="1" w:line="240" w:lineRule="auto"/>
        <w:rPr>
          <w:rFonts w:asciiTheme="majorHAnsi" w:eastAsia="Trebuchet MS" w:hAnsiTheme="majorHAnsi" w:cstheme="majorHAnsi"/>
        </w:rPr>
      </w:pPr>
      <w:r w:rsidRPr="009B34DA">
        <w:rPr>
          <w:rFonts w:asciiTheme="majorHAnsi" w:hAnsiTheme="majorHAnsi" w:cstheme="majorHAnsi"/>
          <w:noProof/>
        </w:rPr>
        <w:lastRenderedPageBreak/>
        <w:drawing>
          <wp:inline distT="0" distB="0" distL="0" distR="0" wp14:anchorId="12AD5B1C" wp14:editId="1F8D0CA1">
            <wp:extent cx="5943600" cy="1752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1063EC" w:rsidRPr="009B34DA" w:rsidRDefault="001063EC" w:rsidP="001063EC">
      <w:pPr>
        <w:rPr>
          <w:rFonts w:asciiTheme="majorHAnsi" w:hAnsiTheme="majorHAnsi" w:cstheme="majorHAnsi"/>
          <w:b/>
          <w:sz w:val="20"/>
        </w:rPr>
      </w:pPr>
      <w:r w:rsidRPr="009B34DA">
        <w:rPr>
          <w:rFonts w:asciiTheme="majorHAnsi" w:hAnsiTheme="majorHAnsi" w:cstheme="majorHAnsi"/>
          <w:b/>
          <w:sz w:val="20"/>
        </w:rPr>
        <w:t>I have read &amp; understand the contents of this job description as it relates to my job. I also verify, by signing this form, that I am emotionally and physically able to perform all of the functions of my job.</w:t>
      </w:r>
      <w:bookmarkStart w:id="0" w:name="_GoBack"/>
      <w:bookmarkEnd w:id="0"/>
    </w:p>
    <w:p w:rsidR="00DE09B4" w:rsidRPr="009B34DA" w:rsidRDefault="00DE09B4" w:rsidP="00DE09B4">
      <w:pPr>
        <w:rPr>
          <w:rFonts w:asciiTheme="majorHAnsi" w:hAnsiTheme="majorHAnsi" w:cstheme="majorHAnsi"/>
          <w:b/>
          <w:sz w:val="20"/>
        </w:rPr>
      </w:pPr>
    </w:p>
    <w:p w:rsidR="00436482" w:rsidRPr="009B34DA" w:rsidRDefault="00436482" w:rsidP="00436482">
      <w:pPr>
        <w:spacing w:after="100" w:afterAutospacing="1" w:line="240" w:lineRule="auto"/>
        <w:rPr>
          <w:rFonts w:asciiTheme="majorHAnsi" w:eastAsia="Trebuchet MS" w:hAnsiTheme="majorHAnsi" w:cstheme="majorHAnsi"/>
        </w:rPr>
      </w:pPr>
      <w:r w:rsidRPr="009B34DA">
        <w:rPr>
          <w:rFonts w:asciiTheme="majorHAnsi" w:eastAsia="Trebuchet MS" w:hAnsiTheme="majorHAnsi" w:cstheme="majorHAnsi"/>
        </w:rPr>
        <w:t>Employee Printed Name:       ______________________</w:t>
      </w:r>
    </w:p>
    <w:p w:rsidR="00436482" w:rsidRPr="009B34DA" w:rsidRDefault="00436482" w:rsidP="00436482">
      <w:pPr>
        <w:spacing w:after="100" w:afterAutospacing="1" w:line="240" w:lineRule="auto"/>
        <w:rPr>
          <w:rFonts w:asciiTheme="majorHAnsi" w:eastAsia="Times New Roman" w:hAnsiTheme="majorHAnsi" w:cstheme="majorHAnsi"/>
        </w:rPr>
      </w:pPr>
      <w:r w:rsidRPr="009B34DA">
        <w:rPr>
          <w:rFonts w:asciiTheme="majorHAnsi" w:eastAsia="Trebuchet MS" w:hAnsiTheme="majorHAnsi" w:cstheme="majorHAnsi"/>
        </w:rPr>
        <w:t>Employee Signature:</w:t>
      </w:r>
      <w:r w:rsidRPr="009B34DA">
        <w:rPr>
          <w:rFonts w:asciiTheme="majorHAnsi" w:eastAsia="Trebuchet MS" w:hAnsiTheme="majorHAnsi" w:cstheme="majorHAnsi"/>
        </w:rPr>
        <w:tab/>
        <w:t xml:space="preserve">         ______________________ </w:t>
      </w:r>
      <w:r w:rsidRPr="009B34DA">
        <w:rPr>
          <w:rFonts w:asciiTheme="majorHAnsi" w:eastAsia="Trebuchet MS" w:hAnsiTheme="majorHAnsi" w:cstheme="majorHAnsi"/>
        </w:rPr>
        <w:tab/>
        <w:t xml:space="preserve">Date: ______________ </w:t>
      </w:r>
    </w:p>
    <w:p w:rsidR="00436482" w:rsidRPr="009B34DA" w:rsidRDefault="00436482" w:rsidP="00436482">
      <w:pPr>
        <w:spacing w:after="0" w:line="240" w:lineRule="auto"/>
        <w:rPr>
          <w:rFonts w:asciiTheme="majorHAnsi" w:eastAsia="Times New Roman" w:hAnsiTheme="majorHAnsi" w:cstheme="majorHAnsi"/>
        </w:rPr>
      </w:pPr>
      <w:r w:rsidRPr="009B34DA">
        <w:rPr>
          <w:rFonts w:asciiTheme="majorHAnsi" w:eastAsia="Trebuchet MS" w:hAnsiTheme="majorHAnsi" w:cstheme="majorHAnsi"/>
        </w:rPr>
        <w:t xml:space="preserve">Human Resources </w:t>
      </w:r>
      <w:proofErr w:type="gramStart"/>
      <w:r w:rsidRPr="009B34DA">
        <w:rPr>
          <w:rFonts w:asciiTheme="majorHAnsi" w:eastAsia="Trebuchet MS" w:hAnsiTheme="majorHAnsi" w:cstheme="majorHAnsi"/>
        </w:rPr>
        <w:t>Signature:_</w:t>
      </w:r>
      <w:proofErr w:type="gramEnd"/>
      <w:r w:rsidRPr="009B34DA">
        <w:rPr>
          <w:rFonts w:asciiTheme="majorHAnsi" w:eastAsia="Trebuchet MS" w:hAnsiTheme="majorHAnsi" w:cstheme="majorHAnsi"/>
        </w:rPr>
        <w:t xml:space="preserve">______________________ </w:t>
      </w:r>
      <w:r w:rsidRPr="009B34DA">
        <w:rPr>
          <w:rFonts w:asciiTheme="majorHAnsi" w:eastAsia="Trebuchet MS" w:hAnsiTheme="majorHAnsi" w:cstheme="majorHAnsi"/>
        </w:rPr>
        <w:tab/>
        <w:t xml:space="preserve">Date: ______________ </w:t>
      </w:r>
    </w:p>
    <w:p w:rsidR="0041031C" w:rsidRPr="009B34DA" w:rsidRDefault="0041031C" w:rsidP="00DE09B4">
      <w:pPr>
        <w:spacing w:after="280" w:afterAutospacing="1" w:line="240" w:lineRule="auto"/>
        <w:rPr>
          <w:rFonts w:asciiTheme="majorHAnsi" w:eastAsia="Times New Roman" w:hAnsiTheme="majorHAnsi" w:cstheme="majorHAnsi"/>
        </w:rPr>
      </w:pPr>
    </w:p>
    <w:sectPr w:rsidR="0041031C" w:rsidRPr="009B34DA" w:rsidSect="00D63D18">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031C" w:rsidRDefault="0041031C" w:rsidP="0041031C">
      <w:pPr>
        <w:spacing w:after="0" w:line="240" w:lineRule="auto"/>
      </w:pPr>
      <w:r>
        <w:separator/>
      </w:r>
    </w:p>
  </w:endnote>
  <w:endnote w:type="continuationSeparator" w:id="0">
    <w:p w:rsidR="0041031C" w:rsidRDefault="0041031C" w:rsidP="0041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031C" w:rsidRDefault="0041031C" w:rsidP="0041031C">
      <w:pPr>
        <w:spacing w:after="0" w:line="240" w:lineRule="auto"/>
      </w:pPr>
      <w:r>
        <w:separator/>
      </w:r>
    </w:p>
  </w:footnote>
  <w:footnote w:type="continuationSeparator" w:id="0">
    <w:p w:rsidR="0041031C" w:rsidRDefault="0041031C" w:rsidP="0041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031C" w:rsidRDefault="0041031C" w:rsidP="0041031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hybridMultilevel"/>
    <w:tmpl w:val="00000002"/>
    <w:lvl w:ilvl="0" w:tplc="FFFFFFFF">
      <w:start w:val="1"/>
      <w:numFmt w:val="bullet"/>
      <w:lvlText w:val=""/>
      <w:lvlJc w:val="left"/>
      <w:pPr>
        <w:tabs>
          <w:tab w:val="num" w:pos="720"/>
        </w:tabs>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6605166"/>
    <w:multiLevelType w:val="hybridMultilevel"/>
    <w:tmpl w:val="D5C0CE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5159B"/>
    <w:multiLevelType w:val="hybridMultilevel"/>
    <w:tmpl w:val="9604C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EC4EF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20E6412B"/>
    <w:multiLevelType w:val="hybridMultilevel"/>
    <w:tmpl w:val="404C0B5E"/>
    <w:lvl w:ilvl="0" w:tplc="E4B0EC7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86396"/>
    <w:multiLevelType w:val="hybridMultilevel"/>
    <w:tmpl w:val="6D442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02B62"/>
    <w:multiLevelType w:val="multilevel"/>
    <w:tmpl w:val="F3E2A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69115B"/>
    <w:multiLevelType w:val="hybridMultilevel"/>
    <w:tmpl w:val="E92CE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B21503"/>
    <w:multiLevelType w:val="hybridMultilevel"/>
    <w:tmpl w:val="85DA6510"/>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4CC84ABE"/>
    <w:multiLevelType w:val="hybridMultilevel"/>
    <w:tmpl w:val="467A4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DBB3CD8"/>
    <w:multiLevelType w:val="multilevel"/>
    <w:tmpl w:val="E49C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20843"/>
    <w:multiLevelType w:val="hybridMultilevel"/>
    <w:tmpl w:val="60587F44"/>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3" w15:restartNumberingAfterBreak="0">
    <w:nsid w:val="533A240A"/>
    <w:multiLevelType w:val="hybridMultilevel"/>
    <w:tmpl w:val="965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09582B"/>
    <w:multiLevelType w:val="hybridMultilevel"/>
    <w:tmpl w:val="55A07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A05C9A"/>
    <w:multiLevelType w:val="hybridMultilevel"/>
    <w:tmpl w:val="7CD801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A075438"/>
    <w:multiLevelType w:val="multilevel"/>
    <w:tmpl w:val="6A04A8A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7" w15:restartNumberingAfterBreak="0">
    <w:nsid w:val="6CAA79E7"/>
    <w:multiLevelType w:val="hybridMultilevel"/>
    <w:tmpl w:val="CE8698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9E349AD"/>
    <w:multiLevelType w:val="multilevel"/>
    <w:tmpl w:val="9812682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15"/>
  </w:num>
  <w:num w:numId="2">
    <w:abstractNumId w:val="1"/>
  </w:num>
  <w:num w:numId="3">
    <w:abstractNumId w:val="13"/>
  </w:num>
  <w:num w:numId="4">
    <w:abstractNumId w:val="5"/>
  </w:num>
  <w:num w:numId="5">
    <w:abstractNumId w:val="14"/>
  </w:num>
  <w:num w:numId="6">
    <w:abstractNumId w:val="11"/>
  </w:num>
  <w:num w:numId="7">
    <w:abstractNumId w:val="7"/>
  </w:num>
  <w:num w:numId="8">
    <w:abstractNumId w:val="6"/>
  </w:num>
  <w:num w:numId="9">
    <w:abstractNumId w:val="9"/>
  </w:num>
  <w:num w:numId="1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11">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12">
    <w:abstractNumId w:val="4"/>
  </w:num>
  <w:num w:numId="13">
    <w:abstractNumId w:val="16"/>
  </w:num>
  <w:num w:numId="14">
    <w:abstractNumId w:val="17"/>
  </w:num>
  <w:num w:numId="15">
    <w:abstractNumId w:val="8"/>
  </w:num>
  <w:num w:numId="16">
    <w:abstractNumId w:val="18"/>
  </w:num>
  <w:num w:numId="17">
    <w:abstractNumId w:val="2"/>
  </w:num>
  <w:num w:numId="18">
    <w:abstractNumId w:val="3"/>
  </w:num>
  <w:num w:numId="19">
    <w:abstractNumId w:val="12"/>
  </w:num>
  <w:num w:numId="20">
    <w:abstractNumId w:val="10"/>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31C"/>
    <w:rsid w:val="000025CE"/>
    <w:rsid w:val="00027026"/>
    <w:rsid w:val="0003678F"/>
    <w:rsid w:val="00070E85"/>
    <w:rsid w:val="000B6D9A"/>
    <w:rsid w:val="001063EC"/>
    <w:rsid w:val="001512D2"/>
    <w:rsid w:val="0017083E"/>
    <w:rsid w:val="00174605"/>
    <w:rsid w:val="00182339"/>
    <w:rsid w:val="00192670"/>
    <w:rsid w:val="0026102C"/>
    <w:rsid w:val="002B1F67"/>
    <w:rsid w:val="002D7493"/>
    <w:rsid w:val="003147E1"/>
    <w:rsid w:val="003F56FB"/>
    <w:rsid w:val="0041031C"/>
    <w:rsid w:val="004313D5"/>
    <w:rsid w:val="00436482"/>
    <w:rsid w:val="004D75AC"/>
    <w:rsid w:val="00522DEB"/>
    <w:rsid w:val="00592E26"/>
    <w:rsid w:val="00600704"/>
    <w:rsid w:val="006213E7"/>
    <w:rsid w:val="00653598"/>
    <w:rsid w:val="006966E8"/>
    <w:rsid w:val="00710B10"/>
    <w:rsid w:val="00765553"/>
    <w:rsid w:val="00864972"/>
    <w:rsid w:val="008804A4"/>
    <w:rsid w:val="00894832"/>
    <w:rsid w:val="008A1F57"/>
    <w:rsid w:val="008C7122"/>
    <w:rsid w:val="008E2F39"/>
    <w:rsid w:val="00944D98"/>
    <w:rsid w:val="00976E85"/>
    <w:rsid w:val="00977DFE"/>
    <w:rsid w:val="009A4944"/>
    <w:rsid w:val="009B34DA"/>
    <w:rsid w:val="009D7256"/>
    <w:rsid w:val="00A03704"/>
    <w:rsid w:val="00AA5748"/>
    <w:rsid w:val="00AE4748"/>
    <w:rsid w:val="00AF71ED"/>
    <w:rsid w:val="00B21647"/>
    <w:rsid w:val="00B70973"/>
    <w:rsid w:val="00BB540A"/>
    <w:rsid w:val="00BD20A1"/>
    <w:rsid w:val="00C1378C"/>
    <w:rsid w:val="00C45616"/>
    <w:rsid w:val="00C60171"/>
    <w:rsid w:val="00CD1451"/>
    <w:rsid w:val="00D14D08"/>
    <w:rsid w:val="00D4265E"/>
    <w:rsid w:val="00D63D18"/>
    <w:rsid w:val="00D83E0E"/>
    <w:rsid w:val="00D97A39"/>
    <w:rsid w:val="00DE09B4"/>
    <w:rsid w:val="00DE4EA7"/>
    <w:rsid w:val="00E35447"/>
    <w:rsid w:val="00E3719A"/>
    <w:rsid w:val="00ED4BF8"/>
    <w:rsid w:val="00F02DB8"/>
    <w:rsid w:val="00F26EE3"/>
    <w:rsid w:val="00F50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75BA713D"/>
  <w15:chartTrackingRefBased/>
  <w15:docId w15:val="{C42B81AD-91E1-4DED-80B2-11326DD71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panGeneralReportText">
    <w:name w:val="Span_GeneralReportText"/>
    <w:basedOn w:val="DefaultParagraphFont"/>
    <w:rsid w:val="0041031C"/>
    <w:rPr>
      <w:rFonts w:ascii="Verdana" w:hAnsi="Verdana" w:cs="Times New Roman"/>
    </w:rPr>
  </w:style>
  <w:style w:type="paragraph" w:styleId="Header">
    <w:name w:val="header"/>
    <w:basedOn w:val="Normal"/>
    <w:link w:val="HeaderChar"/>
    <w:uiPriority w:val="99"/>
    <w:unhideWhenUsed/>
    <w:rsid w:val="004103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031C"/>
  </w:style>
  <w:style w:type="paragraph" w:styleId="Footer">
    <w:name w:val="footer"/>
    <w:basedOn w:val="Normal"/>
    <w:link w:val="FooterChar"/>
    <w:uiPriority w:val="99"/>
    <w:unhideWhenUsed/>
    <w:rsid w:val="004103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031C"/>
  </w:style>
  <w:style w:type="paragraph" w:styleId="BodyText">
    <w:name w:val="Body Text"/>
    <w:basedOn w:val="Normal"/>
    <w:link w:val="BodyTextChar"/>
    <w:uiPriority w:val="99"/>
    <w:semiHidden/>
    <w:unhideWhenUsed/>
    <w:rsid w:val="00944D98"/>
    <w:pPr>
      <w:spacing w:after="0" w:line="24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944D98"/>
    <w:rPr>
      <w:rFonts w:ascii="Times New Roman" w:hAnsi="Times New Roman" w:cs="Times New Roman"/>
      <w:sz w:val="24"/>
      <w:szCs w:val="24"/>
    </w:rPr>
  </w:style>
  <w:style w:type="paragraph" w:styleId="NormalWeb">
    <w:name w:val="Normal (Web)"/>
    <w:basedOn w:val="Normal"/>
    <w:uiPriority w:val="99"/>
    <w:unhideWhenUsed/>
    <w:rsid w:val="0089483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147E1"/>
    <w:pPr>
      <w:spacing w:after="200" w:line="276" w:lineRule="auto"/>
      <w:ind w:left="720"/>
      <w:contextualSpacing/>
    </w:pPr>
  </w:style>
  <w:style w:type="paragraph" w:customStyle="1" w:styleId="Default">
    <w:name w:val="Default"/>
    <w:rsid w:val="003147E1"/>
    <w:pPr>
      <w:autoSpaceDE w:val="0"/>
      <w:autoSpaceDN w:val="0"/>
      <w:adjustRightInd w:val="0"/>
      <w:spacing w:after="0" w:line="240" w:lineRule="auto"/>
    </w:pPr>
    <w:rPr>
      <w:rFonts w:ascii="Times New Roman" w:hAnsi="Times New Roman" w:cs="Times New Roman"/>
      <w:color w:val="000000"/>
      <w:sz w:val="24"/>
      <w:szCs w:val="24"/>
    </w:rPr>
  </w:style>
  <w:style w:type="paragraph" w:styleId="BodyText2">
    <w:name w:val="Body Text 2"/>
    <w:basedOn w:val="Normal"/>
    <w:link w:val="BodyText2Char"/>
    <w:uiPriority w:val="99"/>
    <w:semiHidden/>
    <w:unhideWhenUsed/>
    <w:rsid w:val="009A4944"/>
    <w:pPr>
      <w:spacing w:after="120" w:line="480" w:lineRule="auto"/>
    </w:pPr>
  </w:style>
  <w:style w:type="character" w:customStyle="1" w:styleId="BodyText2Char">
    <w:name w:val="Body Text 2 Char"/>
    <w:basedOn w:val="DefaultParagraphFont"/>
    <w:link w:val="BodyText2"/>
    <w:uiPriority w:val="99"/>
    <w:semiHidden/>
    <w:rsid w:val="009A4944"/>
  </w:style>
  <w:style w:type="paragraph" w:styleId="BodyTextIndent2">
    <w:name w:val="Body Text Indent 2"/>
    <w:basedOn w:val="Normal"/>
    <w:link w:val="BodyTextIndent2Char"/>
    <w:uiPriority w:val="99"/>
    <w:semiHidden/>
    <w:unhideWhenUsed/>
    <w:rsid w:val="009A4944"/>
    <w:pPr>
      <w:spacing w:after="120" w:line="480" w:lineRule="auto"/>
      <w:ind w:left="360"/>
    </w:pPr>
  </w:style>
  <w:style w:type="character" w:customStyle="1" w:styleId="BodyTextIndent2Char">
    <w:name w:val="Body Text Indent 2 Char"/>
    <w:basedOn w:val="DefaultParagraphFont"/>
    <w:link w:val="BodyTextIndent2"/>
    <w:uiPriority w:val="99"/>
    <w:semiHidden/>
    <w:rsid w:val="009A4944"/>
  </w:style>
  <w:style w:type="character" w:customStyle="1" w:styleId="e24kjd">
    <w:name w:val="e24kjd"/>
    <w:basedOn w:val="DefaultParagraphFont"/>
    <w:rsid w:val="00E35447"/>
  </w:style>
  <w:style w:type="paragraph" w:styleId="BalloonText">
    <w:name w:val="Balloon Text"/>
    <w:basedOn w:val="Normal"/>
    <w:link w:val="BalloonTextChar"/>
    <w:uiPriority w:val="99"/>
    <w:semiHidden/>
    <w:unhideWhenUsed/>
    <w:rsid w:val="008649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9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222469">
      <w:bodyDiv w:val="1"/>
      <w:marLeft w:val="0"/>
      <w:marRight w:val="0"/>
      <w:marTop w:val="0"/>
      <w:marBottom w:val="0"/>
      <w:divBdr>
        <w:top w:val="none" w:sz="0" w:space="0" w:color="auto"/>
        <w:left w:val="none" w:sz="0" w:space="0" w:color="auto"/>
        <w:bottom w:val="none" w:sz="0" w:space="0" w:color="auto"/>
        <w:right w:val="none" w:sz="0" w:space="0" w:color="auto"/>
      </w:divBdr>
    </w:div>
    <w:div w:id="314573385">
      <w:bodyDiv w:val="1"/>
      <w:marLeft w:val="0"/>
      <w:marRight w:val="0"/>
      <w:marTop w:val="0"/>
      <w:marBottom w:val="0"/>
      <w:divBdr>
        <w:top w:val="none" w:sz="0" w:space="0" w:color="auto"/>
        <w:left w:val="none" w:sz="0" w:space="0" w:color="auto"/>
        <w:bottom w:val="none" w:sz="0" w:space="0" w:color="auto"/>
        <w:right w:val="none" w:sz="0" w:space="0" w:color="auto"/>
      </w:divBdr>
    </w:div>
    <w:div w:id="622342227">
      <w:bodyDiv w:val="1"/>
      <w:marLeft w:val="0"/>
      <w:marRight w:val="0"/>
      <w:marTop w:val="0"/>
      <w:marBottom w:val="0"/>
      <w:divBdr>
        <w:top w:val="none" w:sz="0" w:space="0" w:color="auto"/>
        <w:left w:val="none" w:sz="0" w:space="0" w:color="auto"/>
        <w:bottom w:val="none" w:sz="0" w:space="0" w:color="auto"/>
        <w:right w:val="none" w:sz="0" w:space="0" w:color="auto"/>
      </w:divBdr>
    </w:div>
    <w:div w:id="891307680">
      <w:bodyDiv w:val="1"/>
      <w:marLeft w:val="0"/>
      <w:marRight w:val="0"/>
      <w:marTop w:val="0"/>
      <w:marBottom w:val="0"/>
      <w:divBdr>
        <w:top w:val="none" w:sz="0" w:space="0" w:color="auto"/>
        <w:left w:val="none" w:sz="0" w:space="0" w:color="auto"/>
        <w:bottom w:val="none" w:sz="0" w:space="0" w:color="auto"/>
        <w:right w:val="none" w:sz="0" w:space="0" w:color="auto"/>
      </w:divBdr>
    </w:div>
    <w:div w:id="1025132342">
      <w:bodyDiv w:val="1"/>
      <w:marLeft w:val="0"/>
      <w:marRight w:val="0"/>
      <w:marTop w:val="0"/>
      <w:marBottom w:val="0"/>
      <w:divBdr>
        <w:top w:val="none" w:sz="0" w:space="0" w:color="auto"/>
        <w:left w:val="none" w:sz="0" w:space="0" w:color="auto"/>
        <w:bottom w:val="none" w:sz="0" w:space="0" w:color="auto"/>
        <w:right w:val="none" w:sz="0" w:space="0" w:color="auto"/>
      </w:divBdr>
    </w:div>
    <w:div w:id="1026174610">
      <w:bodyDiv w:val="1"/>
      <w:marLeft w:val="0"/>
      <w:marRight w:val="0"/>
      <w:marTop w:val="0"/>
      <w:marBottom w:val="0"/>
      <w:divBdr>
        <w:top w:val="none" w:sz="0" w:space="0" w:color="auto"/>
        <w:left w:val="none" w:sz="0" w:space="0" w:color="auto"/>
        <w:bottom w:val="none" w:sz="0" w:space="0" w:color="auto"/>
        <w:right w:val="none" w:sz="0" w:space="0" w:color="auto"/>
      </w:divBdr>
    </w:div>
    <w:div w:id="1486581289">
      <w:bodyDiv w:val="1"/>
      <w:marLeft w:val="0"/>
      <w:marRight w:val="0"/>
      <w:marTop w:val="0"/>
      <w:marBottom w:val="0"/>
      <w:divBdr>
        <w:top w:val="none" w:sz="0" w:space="0" w:color="auto"/>
        <w:left w:val="none" w:sz="0" w:space="0" w:color="auto"/>
        <w:bottom w:val="none" w:sz="0" w:space="0" w:color="auto"/>
        <w:right w:val="none" w:sz="0" w:space="0" w:color="auto"/>
      </w:divBdr>
    </w:div>
    <w:div w:id="1507473274">
      <w:bodyDiv w:val="1"/>
      <w:marLeft w:val="0"/>
      <w:marRight w:val="0"/>
      <w:marTop w:val="0"/>
      <w:marBottom w:val="0"/>
      <w:divBdr>
        <w:top w:val="none" w:sz="0" w:space="0" w:color="auto"/>
        <w:left w:val="none" w:sz="0" w:space="0" w:color="auto"/>
        <w:bottom w:val="none" w:sz="0" w:space="0" w:color="auto"/>
        <w:right w:val="none" w:sz="0" w:space="0" w:color="auto"/>
      </w:divBdr>
    </w:div>
    <w:div w:id="150951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992</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Britt</dc:creator>
  <cp:keywords/>
  <dc:description/>
  <cp:lastModifiedBy>Derek Hawk</cp:lastModifiedBy>
  <cp:revision>14</cp:revision>
  <cp:lastPrinted>2019-10-16T17:54:00Z</cp:lastPrinted>
  <dcterms:created xsi:type="dcterms:W3CDTF">2019-10-16T17:31:00Z</dcterms:created>
  <dcterms:modified xsi:type="dcterms:W3CDTF">2026-09-09T18:43:00Z</dcterms:modified>
</cp:coreProperties>
</file>